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AD14A2" w14:textId="03818C30" w:rsidR="008D2E0E" w:rsidRPr="00C757BE" w:rsidRDefault="00D41874" w:rsidP="00D41874">
      <w:pPr>
        <w:pStyle w:val="lnek1"/>
        <w:numPr>
          <w:ilvl w:val="0"/>
          <w:numId w:val="0"/>
        </w:numPr>
        <w:ind w:left="720" w:hanging="720"/>
        <w:jc w:val="center"/>
      </w:pPr>
      <w:r>
        <w:t>Darovací smlouva - nemovitosti</w:t>
      </w:r>
    </w:p>
    <w:p w14:paraId="51E21071" w14:textId="77777777" w:rsidR="002A3EE1" w:rsidRPr="00684B72" w:rsidRDefault="00A22D6F" w:rsidP="002A3EE1">
      <w:pPr>
        <w:rPr>
          <w:b/>
        </w:rPr>
      </w:pPr>
      <w:r w:rsidRPr="00684B72">
        <w:rPr>
          <w:b/>
        </w:rPr>
        <w:t>Smluvní strany</w:t>
      </w:r>
      <w:r w:rsidR="002A3EE1" w:rsidRPr="00684B72">
        <w:rPr>
          <w:b/>
        </w:rPr>
        <w:t>:</w:t>
      </w:r>
    </w:p>
    <w:p w14:paraId="66CD7000" w14:textId="77777777" w:rsidR="0056300D" w:rsidRPr="0056300D" w:rsidRDefault="0056300D" w:rsidP="005A47CB">
      <w:pPr>
        <w:rPr>
          <w:b/>
        </w:rPr>
      </w:pPr>
      <w:bookmarkStart w:id="0" w:name="_Hlk515023222"/>
      <w:r w:rsidRPr="0056300D">
        <w:rPr>
          <w:b/>
        </w:rPr>
        <w:t>[</w:t>
      </w:r>
      <w:r w:rsidRPr="0056300D">
        <w:rPr>
          <w:b/>
          <w:highlight w:val="yellow"/>
        </w:rPr>
        <w:t>DOPLNIT</w:t>
      </w:r>
      <w:r w:rsidRPr="0056300D">
        <w:rPr>
          <w:b/>
        </w:rPr>
        <w:t>]</w:t>
      </w:r>
    </w:p>
    <w:p w14:paraId="786E36AB" w14:textId="1DBFEC00" w:rsidR="0056300D" w:rsidRDefault="0056300D" w:rsidP="005A47CB">
      <w:pPr>
        <w:rPr>
          <w:bCs/>
        </w:rPr>
      </w:pPr>
      <w:r>
        <w:rPr>
          <w:bCs/>
        </w:rPr>
        <w:t>rodné číslo [</w:t>
      </w:r>
      <w:r w:rsidRPr="0056300D">
        <w:rPr>
          <w:bCs/>
          <w:highlight w:val="yellow"/>
        </w:rPr>
        <w:t>DOPLNIT</w:t>
      </w:r>
      <w:r>
        <w:rPr>
          <w:bCs/>
        </w:rPr>
        <w:t>]</w:t>
      </w:r>
    </w:p>
    <w:p w14:paraId="7C1BA6E0" w14:textId="2B160E79" w:rsidR="005A47CB" w:rsidRPr="00684B72" w:rsidRDefault="005A47CB" w:rsidP="005A47CB">
      <w:pPr>
        <w:rPr>
          <w:bCs/>
        </w:rPr>
      </w:pPr>
      <w:r w:rsidRPr="00684B72">
        <w:rPr>
          <w:bCs/>
        </w:rPr>
        <w:t xml:space="preserve">bytem </w:t>
      </w:r>
      <w:r w:rsidR="0056300D">
        <w:rPr>
          <w:bCs/>
        </w:rPr>
        <w:t>[</w:t>
      </w:r>
      <w:r w:rsidR="0056300D" w:rsidRPr="0056300D">
        <w:rPr>
          <w:bCs/>
          <w:highlight w:val="yellow"/>
        </w:rPr>
        <w:t>DOPLNIT</w:t>
      </w:r>
      <w:r w:rsidR="0056300D">
        <w:rPr>
          <w:bCs/>
        </w:rPr>
        <w:t>]</w:t>
      </w:r>
    </w:p>
    <w:bookmarkEnd w:id="0"/>
    <w:p w14:paraId="029D21E2" w14:textId="2BDB871F" w:rsidR="002A3EE1" w:rsidRPr="00684B72" w:rsidRDefault="00A22D6F" w:rsidP="002A3EE1">
      <w:pPr>
        <w:rPr>
          <w:b/>
          <w:bCs/>
        </w:rPr>
      </w:pPr>
      <w:r w:rsidRPr="00684B72">
        <w:t>(dále jen</w:t>
      </w:r>
      <w:r w:rsidRPr="00684B72">
        <w:rPr>
          <w:b/>
          <w:bCs/>
        </w:rPr>
        <w:t xml:space="preserve"> „Strana darující“</w:t>
      </w:r>
      <w:r w:rsidRPr="00684B72">
        <w:t>)</w:t>
      </w:r>
    </w:p>
    <w:p w14:paraId="0F8C7542" w14:textId="77777777" w:rsidR="008D2E0E" w:rsidRPr="00D41874" w:rsidRDefault="008D2E0E" w:rsidP="002A3EE1">
      <w:pPr>
        <w:rPr>
          <w:bCs/>
        </w:rPr>
      </w:pPr>
      <w:r w:rsidRPr="00D41874">
        <w:rPr>
          <w:bCs/>
        </w:rPr>
        <w:t>a</w:t>
      </w:r>
    </w:p>
    <w:p w14:paraId="7F7A0AE7" w14:textId="77777777" w:rsidR="002A3EE1" w:rsidRPr="00684B72" w:rsidRDefault="000A1332" w:rsidP="002A3EE1">
      <w:pPr>
        <w:rPr>
          <w:b/>
        </w:rPr>
      </w:pPr>
      <w:r w:rsidRPr="00684B72">
        <w:rPr>
          <w:b/>
        </w:rPr>
        <w:t>Strana o</w:t>
      </w:r>
      <w:r w:rsidR="002A3EE1" w:rsidRPr="00684B72">
        <w:rPr>
          <w:b/>
        </w:rPr>
        <w:t>bdarovan</w:t>
      </w:r>
      <w:r w:rsidRPr="00684B72">
        <w:rPr>
          <w:b/>
        </w:rPr>
        <w:t>á</w:t>
      </w:r>
      <w:r w:rsidR="002A3EE1" w:rsidRPr="00684B72">
        <w:rPr>
          <w:b/>
        </w:rPr>
        <w:t xml:space="preserve">: </w:t>
      </w:r>
    </w:p>
    <w:p w14:paraId="05F9A19C" w14:textId="62652C08" w:rsidR="0056300D" w:rsidRDefault="0056300D" w:rsidP="005A47CB">
      <w:pPr>
        <w:rPr>
          <w:bCs/>
        </w:rPr>
      </w:pPr>
      <w:bookmarkStart w:id="1" w:name="_Hlk515023360"/>
      <w:r>
        <w:rPr>
          <w:b/>
        </w:rPr>
        <w:t>[</w:t>
      </w:r>
      <w:r w:rsidRPr="0056300D">
        <w:rPr>
          <w:b/>
          <w:highlight w:val="yellow"/>
        </w:rPr>
        <w:t>DOPLNIT</w:t>
      </w:r>
      <w:r>
        <w:rPr>
          <w:b/>
        </w:rPr>
        <w:t>]</w:t>
      </w:r>
    </w:p>
    <w:p w14:paraId="6C10E6D9" w14:textId="6BC0FBEB" w:rsidR="0056300D" w:rsidRDefault="0056300D" w:rsidP="005A47CB">
      <w:pPr>
        <w:rPr>
          <w:bCs/>
        </w:rPr>
      </w:pPr>
      <w:r>
        <w:rPr>
          <w:bCs/>
        </w:rPr>
        <w:t>rodné číslo</w:t>
      </w:r>
      <w:r w:rsidR="00A95680" w:rsidRPr="00684B72">
        <w:rPr>
          <w:bCs/>
        </w:rPr>
        <w:t xml:space="preserve"> </w:t>
      </w:r>
      <w:r>
        <w:rPr>
          <w:bCs/>
        </w:rPr>
        <w:t>[</w:t>
      </w:r>
      <w:r w:rsidRPr="0056300D">
        <w:rPr>
          <w:bCs/>
          <w:highlight w:val="yellow"/>
        </w:rPr>
        <w:t>DOPLNIT</w:t>
      </w:r>
      <w:r>
        <w:rPr>
          <w:bCs/>
        </w:rPr>
        <w:t>]</w:t>
      </w:r>
      <w:r w:rsidR="00A95680" w:rsidRPr="00684B72">
        <w:rPr>
          <w:bCs/>
        </w:rPr>
        <w:t>,</w:t>
      </w:r>
      <w:r w:rsidR="008954C4" w:rsidRPr="00684B72">
        <w:rPr>
          <w:bCs/>
        </w:rPr>
        <w:t xml:space="preserve"> </w:t>
      </w:r>
    </w:p>
    <w:p w14:paraId="08014931" w14:textId="2634DFFC" w:rsidR="002A3EE1" w:rsidRPr="00684B72" w:rsidRDefault="005A47CB" w:rsidP="005A47CB">
      <w:pPr>
        <w:rPr>
          <w:bCs/>
        </w:rPr>
      </w:pPr>
      <w:r w:rsidRPr="00684B72">
        <w:rPr>
          <w:bCs/>
        </w:rPr>
        <w:t xml:space="preserve">bytem </w:t>
      </w:r>
      <w:r w:rsidR="0056300D">
        <w:rPr>
          <w:bCs/>
        </w:rPr>
        <w:t>[</w:t>
      </w:r>
      <w:r w:rsidR="0056300D" w:rsidRPr="0056300D">
        <w:rPr>
          <w:bCs/>
          <w:highlight w:val="yellow"/>
        </w:rPr>
        <w:t>DOPLNIT</w:t>
      </w:r>
      <w:r w:rsidR="0056300D">
        <w:rPr>
          <w:bCs/>
        </w:rPr>
        <w:t>]</w:t>
      </w:r>
    </w:p>
    <w:bookmarkEnd w:id="1"/>
    <w:p w14:paraId="34618749" w14:textId="63AE2C04" w:rsidR="002A3EE1" w:rsidRPr="00C757BE" w:rsidRDefault="00A22D6F" w:rsidP="002A3EE1">
      <w:pPr>
        <w:rPr>
          <w:b/>
        </w:rPr>
      </w:pPr>
      <w:r w:rsidRPr="00684B72">
        <w:rPr>
          <w:bCs/>
        </w:rPr>
        <w:t>(dále jen</w:t>
      </w:r>
      <w:r w:rsidRPr="00684B72">
        <w:rPr>
          <w:b/>
        </w:rPr>
        <w:t xml:space="preserve"> „Strana obdarovaná“</w:t>
      </w:r>
      <w:r w:rsidRPr="00684B72">
        <w:rPr>
          <w:bCs/>
        </w:rPr>
        <w:t>)</w:t>
      </w:r>
    </w:p>
    <w:p w14:paraId="54EA9CBD" w14:textId="77777777" w:rsidR="002A3EE1" w:rsidRPr="00C757BE" w:rsidRDefault="00A22D6F" w:rsidP="002A3EE1">
      <w:r w:rsidRPr="00C757BE">
        <w:t>Smluvní strany, vědomy si svých závazků v této smlouvě obsažených, a s úmyslem být touto smlouvou vázány, dohodly se na následujícím znění smlouvy (dále jen „</w:t>
      </w:r>
      <w:r w:rsidRPr="00C757BE">
        <w:rPr>
          <w:b/>
          <w:bCs/>
        </w:rPr>
        <w:t>Smlouva</w:t>
      </w:r>
      <w:r w:rsidRPr="00C757BE">
        <w:t>“):</w:t>
      </w:r>
    </w:p>
    <w:p w14:paraId="5E02B562" w14:textId="77777777" w:rsidR="00A22D6F" w:rsidRPr="00C757BE" w:rsidRDefault="00A22D6F" w:rsidP="00A22D6F">
      <w:pPr>
        <w:pStyle w:val="lnek1"/>
        <w:keepNext/>
        <w:keepLines/>
        <w:numPr>
          <w:ilvl w:val="0"/>
          <w:numId w:val="13"/>
        </w:numPr>
        <w:spacing w:before="240" w:after="120" w:line="240" w:lineRule="auto"/>
        <w:outlineLvl w:val="0"/>
      </w:pPr>
      <w:r w:rsidRPr="00C757BE">
        <w:t>Předmět převodu</w:t>
      </w:r>
    </w:p>
    <w:p w14:paraId="28F54DF7" w14:textId="3810EF6F" w:rsidR="00A22D6F" w:rsidRPr="00C757BE" w:rsidRDefault="00A22D6F" w:rsidP="00A22D6F">
      <w:pPr>
        <w:pStyle w:val="lnek2"/>
        <w:widowControl w:val="0"/>
        <w:numPr>
          <w:ilvl w:val="1"/>
          <w:numId w:val="13"/>
        </w:numPr>
        <w:spacing w:before="0" w:after="160" w:line="259" w:lineRule="auto"/>
        <w:outlineLvl w:val="1"/>
      </w:pPr>
      <w:r w:rsidRPr="00C757BE">
        <w:rPr>
          <w:rFonts w:cs="Open Sans"/>
          <w:szCs w:val="20"/>
        </w:rPr>
        <w:t xml:space="preserve">Strana darující prohlašuje, že </w:t>
      </w:r>
      <w:r w:rsidR="004A3EF1" w:rsidRPr="00C757BE">
        <w:rPr>
          <w:rFonts w:cs="Open Sans"/>
          <w:szCs w:val="20"/>
        </w:rPr>
        <w:t xml:space="preserve">má ve </w:t>
      </w:r>
      <w:r w:rsidR="00A169CD">
        <w:rPr>
          <w:rFonts w:cs="Open Sans"/>
          <w:szCs w:val="20"/>
        </w:rPr>
        <w:t>svém výlučném vlastnictví</w:t>
      </w:r>
      <w:r w:rsidR="004A3EF1" w:rsidRPr="00C757BE">
        <w:rPr>
          <w:rFonts w:cs="Open Sans"/>
          <w:szCs w:val="20"/>
        </w:rPr>
        <w:t xml:space="preserve"> tyt</w:t>
      </w:r>
      <w:r w:rsidRPr="00C757BE">
        <w:rPr>
          <w:rFonts w:cs="Open Sans"/>
          <w:szCs w:val="20"/>
        </w:rPr>
        <w:t>o nemovitost</w:t>
      </w:r>
      <w:r w:rsidR="004A3EF1" w:rsidRPr="00C757BE">
        <w:rPr>
          <w:rFonts w:cs="Open Sans"/>
          <w:szCs w:val="20"/>
        </w:rPr>
        <w:t>i</w:t>
      </w:r>
      <w:r w:rsidRPr="00C757BE">
        <w:rPr>
          <w:rFonts w:cs="Open Sans"/>
          <w:szCs w:val="20"/>
        </w:rPr>
        <w:t>:</w:t>
      </w:r>
    </w:p>
    <w:p w14:paraId="5A5F2355" w14:textId="77777777" w:rsidR="00616591" w:rsidRDefault="00616591" w:rsidP="00616591">
      <w:pPr>
        <w:pStyle w:val="lnek3"/>
        <w:keepNext/>
        <w:keepLines/>
        <w:numPr>
          <w:ilvl w:val="2"/>
          <w:numId w:val="13"/>
        </w:numPr>
        <w:spacing w:before="0" w:after="160"/>
        <w:ind w:left="720"/>
        <w:outlineLvl w:val="4"/>
      </w:pPr>
      <w:r>
        <w:t>pozemek parc.č. [</w:t>
      </w:r>
      <w:r w:rsidRPr="003C0AE0">
        <w:rPr>
          <w:highlight w:val="yellow"/>
        </w:rPr>
        <w:t>DOPLNIT</w:t>
      </w:r>
      <w:r>
        <w:t>], [</w:t>
      </w:r>
      <w:r w:rsidRPr="003C0AE0">
        <w:rPr>
          <w:highlight w:val="yellow"/>
        </w:rPr>
        <w:t>DOPLNIT</w:t>
      </w:r>
      <w:r>
        <w:t>] o výměře [</w:t>
      </w:r>
      <w:r w:rsidRPr="003C0AE0">
        <w:rPr>
          <w:highlight w:val="yellow"/>
        </w:rPr>
        <w:t>DOPLNIT</w:t>
      </w:r>
      <w:r>
        <w:t>]</w:t>
      </w:r>
    </w:p>
    <w:p w14:paraId="0EDB66D2" w14:textId="77777777" w:rsidR="00616591" w:rsidRDefault="00616591" w:rsidP="00616591">
      <w:pPr>
        <w:pStyle w:val="lnek3"/>
        <w:keepNext/>
        <w:keepLines/>
        <w:numPr>
          <w:ilvl w:val="2"/>
          <w:numId w:val="13"/>
        </w:numPr>
        <w:spacing w:before="0" w:after="160"/>
        <w:ind w:left="720"/>
        <w:outlineLvl w:val="4"/>
      </w:pPr>
      <w:r>
        <w:t>pozemek parc.č. [</w:t>
      </w:r>
      <w:r w:rsidRPr="003C0AE0">
        <w:rPr>
          <w:highlight w:val="yellow"/>
        </w:rPr>
        <w:t>DOPLNIT</w:t>
      </w:r>
      <w:r>
        <w:t>], [</w:t>
      </w:r>
      <w:r w:rsidRPr="003C0AE0">
        <w:rPr>
          <w:highlight w:val="yellow"/>
        </w:rPr>
        <w:t>DOPLNIT</w:t>
      </w:r>
      <w:r>
        <w:t>]</w:t>
      </w:r>
      <w:r w:rsidRPr="00B67F51">
        <w:rPr>
          <w:rFonts w:asciiTheme="minorHAnsi" w:eastAsiaTheme="minorHAnsi" w:hAnsiTheme="minorHAnsi"/>
          <w:sz w:val="22"/>
        </w:rPr>
        <w:t xml:space="preserve"> </w:t>
      </w:r>
      <w:r>
        <w:t>o výměře [</w:t>
      </w:r>
      <w:r w:rsidRPr="003C0AE0">
        <w:rPr>
          <w:highlight w:val="yellow"/>
        </w:rPr>
        <w:t>DOPLNIT</w:t>
      </w:r>
      <w:r>
        <w:t>], součástí pozemku je stavba stojící na tomto pozemku, č.p. [</w:t>
      </w:r>
      <w:r w:rsidRPr="003C0AE0">
        <w:rPr>
          <w:highlight w:val="yellow"/>
        </w:rPr>
        <w:t>DOPLNIT</w:t>
      </w:r>
      <w:r>
        <w:t>], v části obce [</w:t>
      </w:r>
      <w:r w:rsidRPr="003C0AE0">
        <w:rPr>
          <w:highlight w:val="yellow"/>
        </w:rPr>
        <w:t>DOPLNIT</w:t>
      </w:r>
      <w:r>
        <w:t>], způsob využití [</w:t>
      </w:r>
      <w:r w:rsidRPr="003C0AE0">
        <w:rPr>
          <w:highlight w:val="yellow"/>
        </w:rPr>
        <w:t>DOPLNIT</w:t>
      </w:r>
      <w:r>
        <w:t>],</w:t>
      </w:r>
    </w:p>
    <w:p w14:paraId="0A59E8A3" w14:textId="77777777" w:rsidR="00616591" w:rsidRDefault="00616591" w:rsidP="00616591">
      <w:pPr>
        <w:pStyle w:val="lnek3"/>
        <w:numPr>
          <w:ilvl w:val="0"/>
          <w:numId w:val="0"/>
        </w:numPr>
        <w:ind w:left="720"/>
      </w:pPr>
      <w:r>
        <w:t>vše zapsané v Katastru nemovitostí u Katastrálního úřadu pro [</w:t>
      </w:r>
      <w:r w:rsidRPr="003C0AE0">
        <w:rPr>
          <w:highlight w:val="yellow"/>
        </w:rPr>
        <w:t>DOPLNIT</w:t>
      </w:r>
      <w:r>
        <w:t>], Katastrální pracoviště [</w:t>
      </w:r>
      <w:r w:rsidRPr="003C0AE0">
        <w:rPr>
          <w:highlight w:val="yellow"/>
        </w:rPr>
        <w:t>DOPLNIT</w:t>
      </w:r>
      <w:r>
        <w:t>], katastrální území [</w:t>
      </w:r>
      <w:r w:rsidRPr="003C0AE0">
        <w:rPr>
          <w:highlight w:val="yellow"/>
        </w:rPr>
        <w:t>DOPLNIT</w:t>
      </w:r>
      <w:r>
        <w:t>], obec [</w:t>
      </w:r>
      <w:r w:rsidRPr="003C0AE0">
        <w:rPr>
          <w:highlight w:val="yellow"/>
        </w:rPr>
        <w:t>DOPLNIT</w:t>
      </w:r>
      <w:r>
        <w:t>], LV č. [</w:t>
      </w:r>
      <w:r w:rsidRPr="003C0AE0">
        <w:rPr>
          <w:highlight w:val="yellow"/>
        </w:rPr>
        <w:t>DOPLNIT</w:t>
      </w:r>
      <w:r>
        <w:t>]</w:t>
      </w:r>
    </w:p>
    <w:p w14:paraId="0745B157" w14:textId="4EEA3757" w:rsidR="00A22D6F" w:rsidRPr="00C757BE" w:rsidRDefault="00A22D6F" w:rsidP="00616591">
      <w:pPr>
        <w:pStyle w:val="lnek3"/>
        <w:numPr>
          <w:ilvl w:val="0"/>
          <w:numId w:val="0"/>
        </w:numPr>
        <w:ind w:left="720"/>
        <w:rPr>
          <w:rFonts w:cs="Open Sans"/>
          <w:szCs w:val="20"/>
        </w:rPr>
      </w:pPr>
      <w:r w:rsidRPr="00E050AD">
        <w:rPr>
          <w:rFonts w:cs="Open Sans"/>
          <w:szCs w:val="20"/>
        </w:rPr>
        <w:t>(dále jen „</w:t>
      </w:r>
      <w:r w:rsidRPr="00E050AD">
        <w:rPr>
          <w:rFonts w:cs="Open Sans"/>
          <w:b/>
          <w:szCs w:val="20"/>
        </w:rPr>
        <w:t>Předmět převodu</w:t>
      </w:r>
      <w:r w:rsidRPr="00E050AD">
        <w:rPr>
          <w:rFonts w:cs="Open Sans"/>
          <w:szCs w:val="20"/>
        </w:rPr>
        <w:t>“).</w:t>
      </w:r>
    </w:p>
    <w:p w14:paraId="7FB12438" w14:textId="77777777" w:rsidR="00A22D6F" w:rsidRPr="00C757BE" w:rsidRDefault="00A22D6F" w:rsidP="00A22D6F">
      <w:pPr>
        <w:pStyle w:val="lnek1"/>
        <w:keepNext/>
        <w:keepLines/>
        <w:numPr>
          <w:ilvl w:val="0"/>
          <w:numId w:val="13"/>
        </w:numPr>
        <w:spacing w:before="240" w:after="120" w:line="240" w:lineRule="auto"/>
        <w:outlineLvl w:val="0"/>
      </w:pPr>
      <w:bookmarkStart w:id="2" w:name="OLE_LINK6"/>
      <w:r w:rsidRPr="00C757BE">
        <w:t>Projev</w:t>
      </w:r>
      <w:r w:rsidRPr="00C757BE">
        <w:rPr>
          <w:bCs/>
        </w:rPr>
        <w:t xml:space="preserve"> vůle</w:t>
      </w:r>
    </w:p>
    <w:p w14:paraId="49C7648A" w14:textId="5C027F81" w:rsidR="00A22D6F" w:rsidRPr="00684B72" w:rsidRDefault="00A22D6F" w:rsidP="00A22D6F">
      <w:pPr>
        <w:pStyle w:val="lnek2"/>
        <w:widowControl w:val="0"/>
        <w:numPr>
          <w:ilvl w:val="1"/>
          <w:numId w:val="13"/>
        </w:numPr>
        <w:spacing w:before="0" w:after="160" w:line="259" w:lineRule="auto"/>
        <w:outlineLvl w:val="1"/>
      </w:pPr>
      <w:r w:rsidRPr="00684B72">
        <w:t xml:space="preserve">Strana </w:t>
      </w:r>
      <w:r w:rsidR="005E57FF" w:rsidRPr="00684B72">
        <w:t>darující</w:t>
      </w:r>
      <w:r w:rsidRPr="00684B72">
        <w:t xml:space="preserve"> touto Smlouvou </w:t>
      </w:r>
      <w:r w:rsidR="005E57FF" w:rsidRPr="00684B72">
        <w:t xml:space="preserve">daruje </w:t>
      </w:r>
      <w:r w:rsidRPr="00684B72">
        <w:t xml:space="preserve">a převádí na Stranu </w:t>
      </w:r>
      <w:r w:rsidR="005E57FF" w:rsidRPr="00684B72">
        <w:t>obdarovanou</w:t>
      </w:r>
      <w:r w:rsidRPr="00684B72">
        <w:t xml:space="preserve"> vlastnické právo k Předmětu převodu</w:t>
      </w:r>
      <w:r w:rsidR="004A3EF1" w:rsidRPr="00684B72">
        <w:t xml:space="preserve"> </w:t>
      </w:r>
      <w:r w:rsidRPr="00684B72">
        <w:t xml:space="preserve">a zavazuje se Předmět převodu Straně </w:t>
      </w:r>
      <w:r w:rsidR="005E57FF" w:rsidRPr="00684B72">
        <w:t>obdarované</w:t>
      </w:r>
      <w:r w:rsidRPr="00684B72">
        <w:t xml:space="preserve"> předat, a to</w:t>
      </w:r>
      <w:r w:rsidR="005E57FF" w:rsidRPr="00684B72">
        <w:t xml:space="preserve"> </w:t>
      </w:r>
      <w:r w:rsidRPr="00684B72">
        <w:t xml:space="preserve">vše za podmínek uvedených v této Smlouvě. </w:t>
      </w:r>
    </w:p>
    <w:p w14:paraId="0168E711" w14:textId="5AAB477F" w:rsidR="00A22D6F" w:rsidRPr="00684B72" w:rsidRDefault="00A22D6F" w:rsidP="00A22D6F">
      <w:pPr>
        <w:pStyle w:val="lnek2"/>
        <w:widowControl w:val="0"/>
        <w:numPr>
          <w:ilvl w:val="1"/>
          <w:numId w:val="13"/>
        </w:numPr>
        <w:spacing w:before="0" w:after="160" w:line="259" w:lineRule="auto"/>
        <w:outlineLvl w:val="1"/>
        <w:rPr>
          <w:iCs/>
        </w:rPr>
      </w:pPr>
      <w:r w:rsidRPr="00684B72">
        <w:rPr>
          <w:iCs/>
        </w:rPr>
        <w:t xml:space="preserve">Strana </w:t>
      </w:r>
      <w:r w:rsidR="005E57FF" w:rsidRPr="00684B72">
        <w:rPr>
          <w:iCs/>
        </w:rPr>
        <w:t>obdarovaná</w:t>
      </w:r>
      <w:r w:rsidRPr="00684B72">
        <w:rPr>
          <w:iCs/>
        </w:rPr>
        <w:t xml:space="preserve"> </w:t>
      </w:r>
      <w:r w:rsidRPr="00684B72">
        <w:t xml:space="preserve">Předmět převodu </w:t>
      </w:r>
      <w:r w:rsidR="004A3EF1" w:rsidRPr="00684B72">
        <w:t>do</w:t>
      </w:r>
      <w:r w:rsidR="000B3F8E" w:rsidRPr="00684B72">
        <w:t xml:space="preserve"> </w:t>
      </w:r>
      <w:r w:rsidR="00673E13" w:rsidRPr="00684B72">
        <w:t>svého vlastnictví</w:t>
      </w:r>
      <w:r w:rsidR="004A3EF1" w:rsidRPr="00684B72">
        <w:t xml:space="preserve"> </w:t>
      </w:r>
      <w:r w:rsidRPr="00684B72">
        <w:t>přijímá a zavazuj</w:t>
      </w:r>
      <w:r w:rsidR="00BF37E8" w:rsidRPr="00684B72">
        <w:t>e</w:t>
      </w:r>
      <w:r w:rsidRPr="00684B72">
        <w:t xml:space="preserve"> se Předmět převodu od Strany </w:t>
      </w:r>
      <w:r w:rsidR="005E57FF" w:rsidRPr="00684B72">
        <w:t>darující</w:t>
      </w:r>
      <w:r w:rsidRPr="00684B72">
        <w:t xml:space="preserve"> převzít, to vše </w:t>
      </w:r>
      <w:r w:rsidRPr="00684B72">
        <w:rPr>
          <w:iCs/>
        </w:rPr>
        <w:t xml:space="preserve">za podmínek uvedených v této Smlouvě. </w:t>
      </w:r>
    </w:p>
    <w:p w14:paraId="180C5033" w14:textId="77777777" w:rsidR="00A22D6F" w:rsidRPr="00C757BE" w:rsidRDefault="00A22D6F" w:rsidP="00A22D6F">
      <w:pPr>
        <w:pStyle w:val="lnek1"/>
        <w:keepNext/>
        <w:keepLines/>
        <w:numPr>
          <w:ilvl w:val="0"/>
          <w:numId w:val="13"/>
        </w:numPr>
        <w:spacing w:before="240" w:after="120" w:line="240" w:lineRule="auto"/>
        <w:outlineLvl w:val="0"/>
      </w:pPr>
      <w:r w:rsidRPr="00C757BE">
        <w:t xml:space="preserve">Prohlášení a povinnosti StranY </w:t>
      </w:r>
      <w:r w:rsidR="005E57FF" w:rsidRPr="00C757BE">
        <w:t>DARUJÍC</w:t>
      </w:r>
      <w:r w:rsidRPr="00C757BE">
        <w:t xml:space="preserve">í a StranY </w:t>
      </w:r>
      <w:r w:rsidR="005E57FF" w:rsidRPr="00C757BE">
        <w:t>OBDAROVANÉ</w:t>
      </w:r>
    </w:p>
    <w:p w14:paraId="2B6D78FA" w14:textId="77777777" w:rsidR="00A22D6F" w:rsidRPr="00C757BE" w:rsidRDefault="00A22D6F" w:rsidP="00A22D6F">
      <w:pPr>
        <w:pStyle w:val="lnek2"/>
        <w:widowControl w:val="0"/>
        <w:numPr>
          <w:ilvl w:val="1"/>
          <w:numId w:val="13"/>
        </w:numPr>
        <w:spacing w:before="0" w:after="160" w:line="259" w:lineRule="auto"/>
        <w:outlineLvl w:val="1"/>
      </w:pPr>
      <w:r w:rsidRPr="00C757BE">
        <w:rPr>
          <w:iCs/>
        </w:rPr>
        <w:t>Strana</w:t>
      </w:r>
      <w:r w:rsidRPr="00C757BE">
        <w:t xml:space="preserve"> </w:t>
      </w:r>
      <w:r w:rsidR="005E57FF" w:rsidRPr="00C757BE">
        <w:t>darující</w:t>
      </w:r>
      <w:r w:rsidRPr="00C757BE">
        <w:t xml:space="preserve"> prohlašuje, že:</w:t>
      </w:r>
    </w:p>
    <w:p w14:paraId="21C6D2BF" w14:textId="1E4FF452" w:rsidR="00A22D6F" w:rsidRPr="00C757BE" w:rsidRDefault="00A22D6F" w:rsidP="00A22D6F">
      <w:pPr>
        <w:pStyle w:val="lnek3"/>
        <w:widowControl w:val="0"/>
        <w:numPr>
          <w:ilvl w:val="2"/>
          <w:numId w:val="13"/>
        </w:numPr>
        <w:tabs>
          <w:tab w:val="num" w:pos="360"/>
        </w:tabs>
        <w:spacing w:before="0" w:after="160" w:line="259" w:lineRule="auto"/>
        <w:ind w:hanging="709"/>
        <w:outlineLvl w:val="4"/>
      </w:pPr>
      <w:r w:rsidRPr="00C757BE">
        <w:lastRenderedPageBreak/>
        <w:t xml:space="preserve">jí nejsou známy žádné právní vady Předmětu převodu, na které by Stranu </w:t>
      </w:r>
      <w:r w:rsidR="005E57FF" w:rsidRPr="00C757BE">
        <w:t>obdarovanou</w:t>
      </w:r>
      <w:r w:rsidRPr="00C757BE">
        <w:t xml:space="preserve"> neupozornila, že na Předmětu převodu neváznou žádná zástavní práva, věcná břemena, práva z nájemních smluv ani jiná práva třetích osob, která by bránila převodu Předmětu převodu;</w:t>
      </w:r>
    </w:p>
    <w:p w14:paraId="638FA2E4" w14:textId="77777777" w:rsidR="00A22D6F" w:rsidRPr="00C757BE" w:rsidRDefault="00A22D6F" w:rsidP="00A22D6F">
      <w:pPr>
        <w:pStyle w:val="lnek3"/>
        <w:widowControl w:val="0"/>
        <w:numPr>
          <w:ilvl w:val="2"/>
          <w:numId w:val="13"/>
        </w:numPr>
        <w:tabs>
          <w:tab w:val="num" w:pos="360"/>
        </w:tabs>
        <w:spacing w:before="0" w:after="160" w:line="259" w:lineRule="auto"/>
        <w:ind w:hanging="709"/>
        <w:outlineLvl w:val="4"/>
      </w:pPr>
      <w:r w:rsidRPr="00C757BE">
        <w:t xml:space="preserve">ohledně Předmětu převodu nejsou vedena ani známa žádná soudní, rozhodčí nebo správní řízení, která by mohla jakkoliv omezit dispoziční práva s Předmětem převodu jak Strany </w:t>
      </w:r>
      <w:r w:rsidR="005E57FF" w:rsidRPr="00C757BE">
        <w:t>darující</w:t>
      </w:r>
      <w:r w:rsidRPr="00C757BE">
        <w:t xml:space="preserve"> tak po převodu vlastnického práva i Strany </w:t>
      </w:r>
      <w:r w:rsidR="005E57FF" w:rsidRPr="00C757BE">
        <w:t>obdarované</w:t>
      </w:r>
      <w:r w:rsidRPr="00C757BE">
        <w:t>;</w:t>
      </w:r>
    </w:p>
    <w:p w14:paraId="1869018D" w14:textId="77777777" w:rsidR="00A22D6F" w:rsidRPr="00C757BE" w:rsidRDefault="00A22D6F" w:rsidP="00A22D6F">
      <w:pPr>
        <w:pStyle w:val="lnek3"/>
        <w:widowControl w:val="0"/>
        <w:numPr>
          <w:ilvl w:val="2"/>
          <w:numId w:val="13"/>
        </w:numPr>
        <w:tabs>
          <w:tab w:val="num" w:pos="360"/>
        </w:tabs>
        <w:spacing w:before="0" w:after="160" w:line="259" w:lineRule="auto"/>
        <w:ind w:hanging="709"/>
        <w:outlineLvl w:val="4"/>
      </w:pPr>
      <w:r w:rsidRPr="00C757BE">
        <w:t>na její majetek nebyl prohlášen konkurz, nebylo vydáno rozhodnutí o moratoriu či rozhodnutí o úpadku ve smyslu insolvenčního zákona, ani nebyl podán návrh na prohlášení konkurzu nebo insolvenční návrh zamítnut pro nedostatek jeho majetku, že její jakýkoliv majetek není předmětem exekučního řízení, ani není dán zákonný důvod k zahájení insolvenčního nebo exekučního řízení, ani není v situaci, kdy by jí úpadek hrozil, ani není důvod pro vydání předběžného opatření k omezení vlastnického práva a že převodem Předmětu převodu nezkracuje uspokojení vymahatelné pohledávky věřitele a tedy není důvod odporovatelnosti právního úkonu ve smyslu § 42a občanského zákoníku;</w:t>
      </w:r>
    </w:p>
    <w:p w14:paraId="0F6D2BA2" w14:textId="77777777" w:rsidR="00A22D6F" w:rsidRPr="00C757BE" w:rsidRDefault="00A22D6F" w:rsidP="00A22D6F">
      <w:pPr>
        <w:pStyle w:val="lnek2"/>
        <w:widowControl w:val="0"/>
        <w:numPr>
          <w:ilvl w:val="1"/>
          <w:numId w:val="13"/>
        </w:numPr>
        <w:spacing w:before="0" w:after="160" w:line="259" w:lineRule="auto"/>
        <w:outlineLvl w:val="1"/>
      </w:pPr>
      <w:r w:rsidRPr="00C757BE">
        <w:rPr>
          <w:iCs/>
        </w:rPr>
        <w:t>Strana</w:t>
      </w:r>
      <w:r w:rsidRPr="00C757BE">
        <w:t xml:space="preserve"> </w:t>
      </w:r>
      <w:r w:rsidR="005E57FF" w:rsidRPr="00C757BE">
        <w:t>obdarovaná</w:t>
      </w:r>
      <w:r w:rsidRPr="00C757BE">
        <w:t xml:space="preserve"> prohlašuje, že:</w:t>
      </w:r>
    </w:p>
    <w:p w14:paraId="6A2F9C2C" w14:textId="77777777" w:rsidR="00B611B5" w:rsidRPr="00C757BE" w:rsidRDefault="00B611B5" w:rsidP="00A22D6F">
      <w:pPr>
        <w:pStyle w:val="lnek3"/>
        <w:widowControl w:val="0"/>
        <w:numPr>
          <w:ilvl w:val="2"/>
          <w:numId w:val="13"/>
        </w:numPr>
        <w:tabs>
          <w:tab w:val="num" w:pos="360"/>
        </w:tabs>
        <w:spacing w:before="0" w:after="160" w:line="259" w:lineRule="auto"/>
        <w:ind w:hanging="709"/>
        <w:outlineLvl w:val="4"/>
      </w:pPr>
      <w:r w:rsidRPr="00C757BE">
        <w:t>je jí znám stav Předmětu převodu z osobní prohlídky a v tomto stavu je přijímá.</w:t>
      </w:r>
    </w:p>
    <w:p w14:paraId="47E8E2B7" w14:textId="77777777" w:rsidR="00A22D6F" w:rsidRPr="00C757BE" w:rsidRDefault="00A22D6F" w:rsidP="00A22D6F">
      <w:pPr>
        <w:pStyle w:val="lnek1"/>
        <w:keepNext/>
        <w:keepLines/>
        <w:numPr>
          <w:ilvl w:val="0"/>
          <w:numId w:val="13"/>
        </w:numPr>
        <w:spacing w:before="240" w:after="120" w:line="240" w:lineRule="auto"/>
        <w:outlineLvl w:val="0"/>
      </w:pPr>
      <w:r w:rsidRPr="00C757BE">
        <w:t>Nabytí vlastnictví</w:t>
      </w:r>
    </w:p>
    <w:p w14:paraId="4C4E632B" w14:textId="77777777" w:rsidR="00A22D6F" w:rsidRPr="00C757BE" w:rsidRDefault="00A22D6F" w:rsidP="00A22D6F">
      <w:pPr>
        <w:pStyle w:val="lnek2"/>
        <w:widowControl w:val="0"/>
        <w:numPr>
          <w:ilvl w:val="1"/>
          <w:numId w:val="13"/>
        </w:numPr>
        <w:spacing w:before="0" w:after="160" w:line="259" w:lineRule="auto"/>
        <w:outlineLvl w:val="1"/>
      </w:pPr>
      <w:r w:rsidRPr="00C757BE">
        <w:t xml:space="preserve">Smluvní strany berou na vědomí, že vlastnictví k Předmětu převodu přechází na Stranu </w:t>
      </w:r>
      <w:r w:rsidR="00B611B5" w:rsidRPr="00C757BE">
        <w:t>obdarovanou</w:t>
      </w:r>
      <w:r w:rsidRPr="00C757BE">
        <w:t xml:space="preserve"> vkladem vlastnického práva do katastru nemovitostí. </w:t>
      </w:r>
      <w:r w:rsidR="00ED581D" w:rsidRPr="00C757BE">
        <w:t>Dnem účinků vkladu také vznikají práva odpovídající služebnosti.</w:t>
      </w:r>
    </w:p>
    <w:p w14:paraId="763F44EE" w14:textId="0E281AC2" w:rsidR="00A22D6F" w:rsidRPr="00C757BE" w:rsidRDefault="00A22D6F" w:rsidP="00A22D6F">
      <w:pPr>
        <w:pStyle w:val="lnek2"/>
        <w:widowControl w:val="0"/>
        <w:numPr>
          <w:ilvl w:val="1"/>
          <w:numId w:val="13"/>
        </w:numPr>
        <w:spacing w:before="0" w:after="160" w:line="259" w:lineRule="auto"/>
        <w:outlineLvl w:val="1"/>
      </w:pPr>
      <w:r w:rsidRPr="00C757BE">
        <w:t xml:space="preserve">Návrh na vklad </w:t>
      </w:r>
      <w:r w:rsidR="00C134BE">
        <w:t xml:space="preserve">do katastru nemovitostí je oprávněna podat jakákoliv smluvní strana </w:t>
      </w:r>
      <w:r w:rsidRPr="00C757BE">
        <w:t xml:space="preserve">po podpisu této smlouvy. </w:t>
      </w:r>
    </w:p>
    <w:p w14:paraId="74445645" w14:textId="77777777" w:rsidR="00A22D6F" w:rsidRPr="00C757BE" w:rsidRDefault="00A22D6F" w:rsidP="00A22D6F">
      <w:pPr>
        <w:pStyle w:val="lnek1"/>
        <w:keepNext/>
        <w:keepLines/>
        <w:numPr>
          <w:ilvl w:val="0"/>
          <w:numId w:val="13"/>
        </w:numPr>
        <w:spacing w:before="240" w:after="120" w:line="240" w:lineRule="auto"/>
        <w:outlineLvl w:val="0"/>
      </w:pPr>
      <w:r w:rsidRPr="00C757BE">
        <w:t>Závěrečná ustanovení</w:t>
      </w:r>
    </w:p>
    <w:p w14:paraId="7CAE7FFC" w14:textId="77777777" w:rsidR="00A22D6F" w:rsidRPr="00C757BE" w:rsidRDefault="00A22D6F" w:rsidP="00A22D6F">
      <w:pPr>
        <w:pStyle w:val="lnek2"/>
        <w:widowControl w:val="0"/>
        <w:numPr>
          <w:ilvl w:val="1"/>
          <w:numId w:val="13"/>
        </w:numPr>
        <w:spacing w:before="0" w:after="160" w:line="259" w:lineRule="auto"/>
        <w:outlineLvl w:val="1"/>
      </w:pPr>
      <w:r w:rsidRPr="00C757BE">
        <w:t>Tato smlouva nabývá platnosti a účinnosti dnem podpisu všemi účastníky.</w:t>
      </w:r>
    </w:p>
    <w:p w14:paraId="4D70EE8B" w14:textId="3397407F" w:rsidR="00A22D6F" w:rsidRPr="00C757BE" w:rsidRDefault="00A22D6F" w:rsidP="00A22D6F">
      <w:pPr>
        <w:pStyle w:val="lnek2"/>
        <w:widowControl w:val="0"/>
        <w:numPr>
          <w:ilvl w:val="1"/>
          <w:numId w:val="13"/>
        </w:numPr>
        <w:spacing w:before="0" w:after="160" w:line="259" w:lineRule="auto"/>
        <w:outlineLvl w:val="1"/>
      </w:pPr>
      <w:r w:rsidRPr="00C757BE">
        <w:t>Smluvní strany tímto shodně prohlašují, že tato smlouva odpovídá jejich pravé a svobodné vůli, že ji neuzavřely v tísni za nápadně nevýhodných podmínek, že si smlouvu řádně přečetly a na důkaz souhlasu s jejím obsahem připojují své podpisy.</w:t>
      </w:r>
    </w:p>
    <w:p w14:paraId="007C180D" w14:textId="77777777" w:rsidR="00A22D6F" w:rsidRPr="00C757BE" w:rsidRDefault="00A22D6F" w:rsidP="00A22D6F">
      <w:pPr>
        <w:pStyle w:val="lnek2"/>
        <w:widowControl w:val="0"/>
        <w:numPr>
          <w:ilvl w:val="1"/>
          <w:numId w:val="13"/>
        </w:numPr>
        <w:spacing w:before="0" w:after="160" w:line="259" w:lineRule="auto"/>
        <w:outlineLvl w:val="1"/>
      </w:pPr>
      <w:r w:rsidRPr="00C757BE">
        <w:t>Tato smlouva byla sepsána ve </w:t>
      </w:r>
      <w:r w:rsidR="004A3EF1" w:rsidRPr="00C757BE">
        <w:t>3</w:t>
      </w:r>
      <w:r w:rsidRPr="00C757BE">
        <w:t xml:space="preserve"> vyhotoveních s platností originálu, z nichž Strana </w:t>
      </w:r>
      <w:r w:rsidR="00B611B5" w:rsidRPr="00C757BE">
        <w:t>darující</w:t>
      </w:r>
      <w:r w:rsidRPr="00C757BE">
        <w:t xml:space="preserve"> a Strana</w:t>
      </w:r>
      <w:r w:rsidR="00BF37E8" w:rsidRPr="00C757BE">
        <w:t xml:space="preserve"> obdarovaná</w:t>
      </w:r>
      <w:r w:rsidRPr="00C757BE">
        <w:t xml:space="preserve"> obdrží po jednom a 1 vyhotovení bude přiloženo k návrhu na vklad vlastnického práva do katastru nemovitostí.</w:t>
      </w:r>
    </w:p>
    <w:p w14:paraId="032EBC55" w14:textId="58C344AB" w:rsidR="00A22D6F" w:rsidRPr="00C757BE" w:rsidRDefault="00A22D6F" w:rsidP="00A22D6F">
      <w:pPr>
        <w:pStyle w:val="Text"/>
        <w:widowControl w:val="0"/>
        <w:tabs>
          <w:tab w:val="left" w:pos="4962"/>
        </w:tabs>
        <w:spacing w:line="259" w:lineRule="auto"/>
        <w:rPr>
          <w:rFonts w:cs="Open Sans"/>
          <w:bCs/>
          <w:color w:val="000000"/>
        </w:rPr>
      </w:pPr>
      <w:r w:rsidRPr="00C757BE">
        <w:rPr>
          <w:rFonts w:cs="Open Sans"/>
          <w:bCs/>
          <w:color w:val="000000"/>
        </w:rPr>
        <w:t>V</w:t>
      </w:r>
      <w:r w:rsidR="000F6E81">
        <w:rPr>
          <w:rFonts w:cs="Open Sans"/>
          <w:bCs/>
          <w:color w:val="000000"/>
        </w:rPr>
        <w:t xml:space="preserve"> _____________</w:t>
      </w:r>
      <w:r w:rsidR="00812CB9" w:rsidRPr="00C757BE">
        <w:rPr>
          <w:rFonts w:cs="Open Sans"/>
          <w:bCs/>
          <w:color w:val="000000"/>
        </w:rPr>
        <w:t xml:space="preserve"> </w:t>
      </w:r>
      <w:r w:rsidRPr="00C757BE">
        <w:rPr>
          <w:rFonts w:cs="Open Sans"/>
          <w:bCs/>
          <w:color w:val="000000"/>
        </w:rPr>
        <w:t xml:space="preserve">dne </w:t>
      </w:r>
      <w:r w:rsidR="000F6E81">
        <w:rPr>
          <w:rFonts w:cs="Open Sans"/>
          <w:bCs/>
          <w:color w:val="000000"/>
        </w:rPr>
        <w:t>_________</w:t>
      </w:r>
      <w:r w:rsidR="0041409B" w:rsidRPr="00C757BE">
        <w:rPr>
          <w:rFonts w:cs="Open Sans"/>
          <w:bCs/>
          <w:color w:val="000000"/>
        </w:rPr>
        <w:tab/>
      </w:r>
    </w:p>
    <w:p w14:paraId="32FBCB87" w14:textId="77777777" w:rsidR="00A22D6F" w:rsidRPr="00C757BE" w:rsidRDefault="00A22D6F" w:rsidP="00A22D6F">
      <w:pPr>
        <w:pStyle w:val="Text"/>
        <w:widowControl w:val="0"/>
        <w:spacing w:line="259" w:lineRule="auto"/>
        <w:rPr>
          <w:rFonts w:cs="Open Sans"/>
          <w:bCs/>
          <w:color w:val="000000"/>
        </w:rPr>
      </w:pPr>
    </w:p>
    <w:p w14:paraId="6E610568" w14:textId="338DD884" w:rsidR="000B3F8E" w:rsidRPr="00684B72" w:rsidRDefault="00BF37E8" w:rsidP="000B3F8E">
      <w:pPr>
        <w:pStyle w:val="Text"/>
        <w:widowControl w:val="0"/>
        <w:spacing w:line="259" w:lineRule="auto"/>
        <w:rPr>
          <w:rFonts w:cs="Open Sans"/>
          <w:bCs/>
          <w:color w:val="000000"/>
        </w:rPr>
      </w:pPr>
      <w:r w:rsidRPr="00684B72">
        <w:rPr>
          <w:rFonts w:cs="Open Sans"/>
          <w:bCs/>
          <w:color w:val="000000"/>
        </w:rPr>
        <w:t>Strana darující</w:t>
      </w:r>
      <w:r w:rsidR="000B3F8E" w:rsidRPr="00684B72">
        <w:rPr>
          <w:rFonts w:cs="Open Sans"/>
          <w:bCs/>
          <w:color w:val="000000"/>
        </w:rPr>
        <w:tab/>
      </w:r>
      <w:r w:rsidR="000B3F8E" w:rsidRPr="00684B72">
        <w:rPr>
          <w:rFonts w:cs="Open Sans"/>
          <w:bCs/>
          <w:color w:val="000000"/>
        </w:rPr>
        <w:tab/>
      </w:r>
      <w:r w:rsidR="000B3F8E" w:rsidRPr="00684B72">
        <w:rPr>
          <w:rFonts w:cs="Open Sans"/>
          <w:bCs/>
          <w:color w:val="000000"/>
        </w:rPr>
        <w:tab/>
      </w:r>
      <w:r w:rsidR="000B3F8E" w:rsidRPr="00684B72">
        <w:rPr>
          <w:rFonts w:cs="Open Sans"/>
          <w:bCs/>
          <w:color w:val="000000"/>
        </w:rPr>
        <w:tab/>
      </w:r>
      <w:r w:rsidR="000B3F8E" w:rsidRPr="00684B72">
        <w:rPr>
          <w:rFonts w:cs="Open Sans"/>
          <w:bCs/>
          <w:color w:val="000000"/>
        </w:rPr>
        <w:tab/>
      </w:r>
      <w:r w:rsidR="00D41874">
        <w:rPr>
          <w:rFonts w:cs="Open Sans"/>
          <w:bCs/>
          <w:color w:val="000000"/>
        </w:rPr>
        <w:tab/>
      </w:r>
      <w:r w:rsidRPr="00684B72">
        <w:rPr>
          <w:rFonts w:cs="Open Sans"/>
          <w:bCs/>
          <w:color w:val="000000"/>
        </w:rPr>
        <w:t>Strana obdarovaná</w:t>
      </w:r>
    </w:p>
    <w:p w14:paraId="5914C000" w14:textId="775BFA79" w:rsidR="0056300D" w:rsidRPr="00684B72" w:rsidRDefault="0056300D" w:rsidP="0056300D">
      <w:pPr>
        <w:pStyle w:val="Text"/>
        <w:widowControl w:val="0"/>
        <w:spacing w:line="259" w:lineRule="auto"/>
        <w:rPr>
          <w:rFonts w:cs="Open Sans"/>
          <w:b/>
        </w:rPr>
      </w:pPr>
      <w:r>
        <w:rPr>
          <w:rFonts w:cs="Open Sans"/>
          <w:b/>
        </w:rPr>
        <w:t>_____________________________</w:t>
      </w:r>
      <w:r>
        <w:rPr>
          <w:rFonts w:cs="Open Sans"/>
          <w:b/>
        </w:rPr>
        <w:tab/>
      </w:r>
      <w:r>
        <w:rPr>
          <w:rFonts w:cs="Open Sans"/>
          <w:b/>
        </w:rPr>
        <w:tab/>
      </w:r>
      <w:r>
        <w:rPr>
          <w:rFonts w:cs="Open Sans"/>
          <w:b/>
        </w:rPr>
        <w:tab/>
      </w:r>
      <w:r>
        <w:rPr>
          <w:rFonts w:cs="Open Sans"/>
          <w:b/>
        </w:rPr>
        <w:tab/>
        <w:t>_____________________________</w:t>
      </w:r>
    </w:p>
    <w:p w14:paraId="0AEDF366" w14:textId="77777777" w:rsidR="0056300D" w:rsidRPr="0056300D" w:rsidRDefault="0056300D" w:rsidP="0056300D">
      <w:pPr>
        <w:pStyle w:val="Text"/>
        <w:widowControl w:val="0"/>
        <w:tabs>
          <w:tab w:val="left" w:pos="5055"/>
        </w:tabs>
        <w:spacing w:line="259" w:lineRule="auto"/>
        <w:rPr>
          <w:rFonts w:cs="Open Sans"/>
          <w:bCs/>
        </w:rPr>
      </w:pPr>
      <w:r w:rsidRPr="0056300D">
        <w:rPr>
          <w:rFonts w:cs="Open Sans"/>
          <w:bCs/>
        </w:rPr>
        <w:t>(ověřený podpis)</w:t>
      </w:r>
      <w:r>
        <w:rPr>
          <w:rFonts w:cs="Open Sans"/>
          <w:bCs/>
        </w:rPr>
        <w:tab/>
      </w:r>
      <w:r w:rsidRPr="0056300D">
        <w:rPr>
          <w:rFonts w:cs="Open Sans"/>
          <w:bCs/>
        </w:rPr>
        <w:t>(ověřený podpis)</w:t>
      </w:r>
    </w:p>
    <w:p w14:paraId="53034759" w14:textId="2999FFB9" w:rsidR="00E829BF" w:rsidRDefault="0056300D" w:rsidP="00A22D6F">
      <w:pPr>
        <w:pStyle w:val="Text"/>
        <w:widowControl w:val="0"/>
        <w:spacing w:line="259" w:lineRule="auto"/>
        <w:rPr>
          <w:rFonts w:cs="Open Sans"/>
          <w:b/>
        </w:rPr>
      </w:pPr>
      <w:r>
        <w:rPr>
          <w:bCs/>
        </w:rPr>
        <w:t>[</w:t>
      </w:r>
      <w:r w:rsidRPr="0056300D">
        <w:rPr>
          <w:bCs/>
          <w:highlight w:val="yellow"/>
        </w:rPr>
        <w:t>DOPLNIT</w:t>
      </w:r>
      <w:r>
        <w:rPr>
          <w:bCs/>
        </w:rPr>
        <w:t>]</w:t>
      </w:r>
      <w:r w:rsidR="00A22D6F" w:rsidRPr="00684B72">
        <w:rPr>
          <w:rFonts w:cs="Open Sans"/>
          <w:b/>
        </w:rPr>
        <w:tab/>
      </w:r>
      <w:r w:rsidR="00A22D6F" w:rsidRPr="00684B72">
        <w:rPr>
          <w:rFonts w:cs="Open Sans"/>
          <w:b/>
        </w:rPr>
        <w:tab/>
      </w:r>
      <w:r w:rsidR="00A22D6F" w:rsidRPr="00684B72">
        <w:rPr>
          <w:rFonts w:cs="Open Sans"/>
          <w:b/>
        </w:rPr>
        <w:tab/>
      </w:r>
      <w:r w:rsidR="00A22D6F" w:rsidRPr="00684B72">
        <w:rPr>
          <w:rFonts w:cs="Open Sans"/>
          <w:b/>
        </w:rPr>
        <w:tab/>
      </w:r>
      <w:r>
        <w:rPr>
          <w:rFonts w:cs="Open Sans"/>
          <w:b/>
        </w:rPr>
        <w:tab/>
      </w:r>
      <w:r>
        <w:rPr>
          <w:rFonts w:cs="Open Sans"/>
          <w:b/>
        </w:rPr>
        <w:tab/>
      </w:r>
      <w:r>
        <w:rPr>
          <w:bCs/>
        </w:rPr>
        <w:t>[</w:t>
      </w:r>
      <w:r w:rsidRPr="0056300D">
        <w:rPr>
          <w:bCs/>
          <w:highlight w:val="yellow"/>
        </w:rPr>
        <w:t>DOPLNIT</w:t>
      </w:r>
      <w:r>
        <w:rPr>
          <w:bCs/>
        </w:rPr>
        <w:t>]</w:t>
      </w:r>
      <w:bookmarkEnd w:id="2"/>
    </w:p>
    <w:sectPr w:rsidR="00E829BF" w:rsidSect="004D7188">
      <w:headerReference w:type="default" r:id="rId8"/>
      <w:footerReference w:type="default" r:id="rId9"/>
      <w:headerReference w:type="first" r:id="rId10"/>
      <w:footerReference w:type="first" r:id="rId11"/>
      <w:pgSz w:w="11900" w:h="16840"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FDF66B" w14:textId="77777777" w:rsidR="004A4788" w:rsidRDefault="004A4788" w:rsidP="003D3615">
      <w:r>
        <w:separator/>
      </w:r>
    </w:p>
  </w:endnote>
  <w:endnote w:type="continuationSeparator" w:id="0">
    <w:p w14:paraId="395B0812" w14:textId="77777777" w:rsidR="004A4788" w:rsidRDefault="004A4788" w:rsidP="003D3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Open Sans">
    <w:altName w:val="Tahoma"/>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5755873"/>
      <w:docPartObj>
        <w:docPartGallery w:val="Page Numbers (Bottom of Page)"/>
        <w:docPartUnique/>
      </w:docPartObj>
    </w:sdtPr>
    <w:sdtEndPr/>
    <w:sdtContent>
      <w:p w14:paraId="1D1EFDEF" w14:textId="77777777" w:rsidR="00DD5FD6" w:rsidRDefault="00DD5FD6">
        <w:pPr>
          <w:pStyle w:val="Zpat"/>
          <w:jc w:val="center"/>
        </w:pPr>
        <w:r>
          <w:fldChar w:fldCharType="begin"/>
        </w:r>
        <w:r>
          <w:instrText>PAGE   \* MERGEFORMAT</w:instrText>
        </w:r>
        <w:r>
          <w:fldChar w:fldCharType="separate"/>
        </w:r>
        <w:r w:rsidR="00C134BE">
          <w:rPr>
            <w:noProof/>
          </w:rPr>
          <w:t>2</w:t>
        </w:r>
        <w:r>
          <w:fldChar w:fldCharType="end"/>
        </w:r>
      </w:p>
    </w:sdtContent>
  </w:sdt>
  <w:p w14:paraId="490070D2" w14:textId="77777777" w:rsidR="003D3615" w:rsidRDefault="003D3615" w:rsidP="004D7188">
    <w:pPr>
      <w:pStyle w:val="Zpat"/>
      <w:ind w:left="-141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F0FE8" w14:textId="28467F00" w:rsidR="004D7188" w:rsidRDefault="007C7404" w:rsidP="004D7188">
    <w:pPr>
      <w:pStyle w:val="Zpat"/>
      <w:ind w:hanging="1417"/>
    </w:pPr>
    <w:r>
      <w:rPr>
        <w:noProof/>
        <w:lang w:eastAsia="cs-CZ"/>
      </w:rPr>
      <mc:AlternateContent>
        <mc:Choice Requires="wps">
          <w:drawing>
            <wp:anchor distT="45720" distB="45720" distL="114300" distR="114300" simplePos="0" relativeHeight="251659264" behindDoc="0" locked="0" layoutInCell="1" allowOverlap="1" wp14:anchorId="7AA2F59D" wp14:editId="58B58DC8">
              <wp:simplePos x="0" y="0"/>
              <wp:positionH relativeFrom="column">
                <wp:posOffset>5148580</wp:posOffset>
              </wp:positionH>
              <wp:positionV relativeFrom="paragraph">
                <wp:posOffset>553720</wp:posOffset>
              </wp:positionV>
              <wp:extent cx="171450" cy="104775"/>
              <wp:effectExtent l="0" t="0" r="0" b="9525"/>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 cy="104775"/>
                      </a:xfrm>
                      <a:prstGeom prst="rect">
                        <a:avLst/>
                      </a:prstGeom>
                      <a:solidFill>
                        <a:schemeClr val="bg1"/>
                      </a:solidFill>
                      <a:ln w="9525">
                        <a:noFill/>
                        <a:miter lim="800000"/>
                        <a:headEnd/>
                        <a:tailEnd/>
                      </a:ln>
                    </wps:spPr>
                    <wps:txbx>
                      <w:txbxContent>
                        <w:p w14:paraId="6CC525AF" w14:textId="77777777" w:rsidR="007C7404" w:rsidRPr="00EE36A9" w:rsidRDefault="00EE36A9" w:rsidP="007C7404">
                          <w:pPr>
                            <w:spacing w:before="0" w:after="0" w:line="240" w:lineRule="auto"/>
                            <w:rPr>
                              <w:color w:val="A6A6A6" w:themeColor="background1" w:themeShade="A6"/>
                              <w:sz w:val="13"/>
                              <w:szCs w:val="13"/>
                            </w:rPr>
                          </w:pPr>
                          <w:r>
                            <w:rPr>
                              <w:color w:val="A6A6A6" w:themeColor="background1" w:themeShade="A6"/>
                              <w:sz w:val="13"/>
                              <w:szCs w:val="13"/>
                            </w:rPr>
                            <w:t>807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A2F59D" id="_x0000_t202" coordsize="21600,21600" o:spt="202" path="m,l,21600r21600,l21600,xe">
              <v:stroke joinstyle="miter"/>
              <v:path gradientshapeok="t" o:connecttype="rect"/>
            </v:shapetype>
            <v:shape id="Textové pole 2" o:spid="_x0000_s1026" type="#_x0000_t202" style="position:absolute;left:0;text-align:left;margin-left:405.4pt;margin-top:43.6pt;width:13.5pt;height:8.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" fillcolor="white [3212]" stroked="f">
              <v:textbox inset="0,0,0,0">
                <w:txbxContent>
                  <w:p w14:paraId="6CC525AF" w14:textId="77777777" w:rsidR="007C7404" w:rsidRPr="00EE36A9" w:rsidRDefault="00EE36A9" w:rsidP="007C7404">
                    <w:pPr>
                      <w:spacing w:before="0" w:after="0" w:line="240" w:lineRule="auto"/>
                      <w:rPr>
                        <w:color w:val="A6A6A6" w:themeColor="background1" w:themeShade="A6"/>
                        <w:sz w:val="13"/>
                        <w:szCs w:val="13"/>
                      </w:rPr>
                    </w:pPr>
                    <w:r>
                      <w:rPr>
                        <w:color w:val="A6A6A6" w:themeColor="background1" w:themeShade="A6"/>
                        <w:sz w:val="13"/>
                        <w:szCs w:val="13"/>
                      </w:rPr>
                      <w:t>807</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CAE911" w14:textId="77777777" w:rsidR="004A4788" w:rsidRDefault="004A4788" w:rsidP="003D3615">
      <w:r>
        <w:separator/>
      </w:r>
    </w:p>
  </w:footnote>
  <w:footnote w:type="continuationSeparator" w:id="0">
    <w:p w14:paraId="3BC294B7" w14:textId="77777777" w:rsidR="004A4788" w:rsidRDefault="004A4788" w:rsidP="003D36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D1D19" w14:textId="77777777" w:rsidR="003D3615" w:rsidRDefault="003D3615" w:rsidP="004D7188">
    <w:pPr>
      <w:pStyle w:val="Zhlav"/>
      <w:ind w:left="-1417"/>
    </w:pPr>
  </w:p>
  <w:p w14:paraId="6E61F6E9" w14:textId="77777777" w:rsidR="003D3615" w:rsidRDefault="003D361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CA831" w14:textId="55ADF658" w:rsidR="004D7188" w:rsidRDefault="004D7188" w:rsidP="004D7188">
    <w:pPr>
      <w:pStyle w:val="Zhlav"/>
      <w:ind w:hanging="14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B54A08"/>
    <w:multiLevelType w:val="hybridMultilevel"/>
    <w:tmpl w:val="7CBCB7B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CBD0E72"/>
    <w:multiLevelType w:val="hybridMultilevel"/>
    <w:tmpl w:val="B50E5A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C9270B0"/>
    <w:multiLevelType w:val="hybridMultilevel"/>
    <w:tmpl w:val="5BCAC6FE"/>
    <w:lvl w:ilvl="0" w:tplc="B6B86392">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D496754"/>
    <w:multiLevelType w:val="multilevel"/>
    <w:tmpl w:val="9970F00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1418" w:hanging="698"/>
      </w:pPr>
      <w:rPr>
        <w:rFonts w:hint="default"/>
      </w:rPr>
    </w:lvl>
    <w:lvl w:ilvl="3">
      <w:start w:val="1"/>
      <w:numFmt w:val="decimal"/>
      <w:lvlText w:val="%1.%2.%3.%4"/>
      <w:lvlJc w:val="left"/>
      <w:pPr>
        <w:ind w:left="709" w:firstLine="1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DF510E6"/>
    <w:multiLevelType w:val="multilevel"/>
    <w:tmpl w:val="EE0E2E44"/>
    <w:lvl w:ilvl="0">
      <w:start w:val="1"/>
      <w:numFmt w:val="decimal"/>
      <w:pStyle w:val="lnek1"/>
      <w:lvlText w:val="%1."/>
      <w:lvlJc w:val="left"/>
      <w:pPr>
        <w:ind w:left="720" w:hanging="720"/>
      </w:pPr>
      <w:rPr>
        <w:rFonts w:hint="default"/>
      </w:rPr>
    </w:lvl>
    <w:lvl w:ilvl="1">
      <w:start w:val="1"/>
      <w:numFmt w:val="decimal"/>
      <w:pStyle w:val="lnek2"/>
      <w:lvlText w:val="%1.%2"/>
      <w:lvlJc w:val="left"/>
      <w:pPr>
        <w:ind w:left="720" w:hanging="360"/>
      </w:pPr>
      <w:rPr>
        <w:rFonts w:hint="default"/>
      </w:rPr>
    </w:lvl>
    <w:lvl w:ilvl="2">
      <w:start w:val="1"/>
      <w:numFmt w:val="decimal"/>
      <w:pStyle w:val="lnek3"/>
      <w:lvlText w:val="%1.%2.%3"/>
      <w:lvlJc w:val="left"/>
      <w:pPr>
        <w:ind w:left="1080" w:hanging="360"/>
      </w:pPr>
      <w:rPr>
        <w:rFonts w:hint="default"/>
      </w:rPr>
    </w:lvl>
    <w:lvl w:ilvl="3">
      <w:start w:val="1"/>
      <w:numFmt w:val="decimal"/>
      <w:pStyle w:val="lnek4"/>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EDC3F1C"/>
    <w:multiLevelType w:val="hybridMultilevel"/>
    <w:tmpl w:val="F2E24FB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2341388"/>
    <w:multiLevelType w:val="hybridMultilevel"/>
    <w:tmpl w:val="36024E24"/>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D8D5AFA"/>
    <w:multiLevelType w:val="hybridMultilevel"/>
    <w:tmpl w:val="FD1247E8"/>
    <w:lvl w:ilvl="0" w:tplc="A8E0442C">
      <w:start w:val="1"/>
      <w:numFmt w:val="ordinal"/>
      <w:pStyle w:val="Bezmezer"/>
      <w:lvlText w:val="1.%1"/>
      <w:lvlJc w:val="center"/>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0871868"/>
    <w:multiLevelType w:val="hybridMultilevel"/>
    <w:tmpl w:val="3E140410"/>
    <w:lvl w:ilvl="0" w:tplc="D1F8ABD2">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84640FB"/>
    <w:multiLevelType w:val="hybridMultilevel"/>
    <w:tmpl w:val="36024E24"/>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BBD1A2E"/>
    <w:multiLevelType w:val="hybridMultilevel"/>
    <w:tmpl w:val="87D6AF54"/>
    <w:lvl w:ilvl="0" w:tplc="C486DF76">
      <w:start w:val="1"/>
      <w:numFmt w:val="decimal"/>
      <w:lvlText w:val="%1."/>
      <w:lvlJc w:val="left"/>
      <w:pPr>
        <w:ind w:left="1080" w:hanging="720"/>
      </w:pPr>
      <w:rPr>
        <w:rFonts w:hint="default"/>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1223002"/>
    <w:multiLevelType w:val="hybridMultilevel"/>
    <w:tmpl w:val="A36CE146"/>
    <w:lvl w:ilvl="0" w:tplc="3000DFCE">
      <w:start w:val="1"/>
      <w:numFmt w:val="upperRoman"/>
      <w:pStyle w:val="Nadpis1"/>
      <w:lvlText w:val="%1."/>
      <w:lvlJc w:val="center"/>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66019CB"/>
    <w:multiLevelType w:val="hybridMultilevel"/>
    <w:tmpl w:val="A86CAFA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87D1CAD"/>
    <w:multiLevelType w:val="hybridMultilevel"/>
    <w:tmpl w:val="1B34020E"/>
    <w:lvl w:ilvl="0" w:tplc="1ED8B9AE">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E3C2056"/>
    <w:multiLevelType w:val="hybridMultilevel"/>
    <w:tmpl w:val="7D825E08"/>
    <w:lvl w:ilvl="0" w:tplc="DB26EDC6">
      <w:start w:val="1"/>
      <w:numFmt w:val="decimal"/>
      <w:lvlText w:val="%1."/>
      <w:lvlJc w:val="left"/>
      <w:pPr>
        <w:ind w:left="720" w:hanging="360"/>
      </w:pPr>
      <w:rPr>
        <w:rFonts w:ascii="Arial Unicode MS" w:eastAsia="Arial Unicode MS" w:hAnsi="Arial Unicode MS" w:cs="Arial Unicode MS" w:hint="default"/>
        <w:b w:val="0"/>
        <w:sz w:val="18"/>
        <w:szCs w:val="20"/>
      </w:rPr>
    </w:lvl>
    <w:lvl w:ilvl="1" w:tplc="D74C08DA">
      <w:start w:val="1"/>
      <w:numFmt w:val="lowerLetter"/>
      <w:lvlText w:val="%2."/>
      <w:lvlJc w:val="left"/>
      <w:pPr>
        <w:ind w:left="1440" w:hanging="360"/>
      </w:pPr>
      <w:rPr>
        <w:b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51265553">
    <w:abstractNumId w:val="14"/>
  </w:num>
  <w:num w:numId="2" w16cid:durableId="1427338336">
    <w:abstractNumId w:val="13"/>
  </w:num>
  <w:num w:numId="3" w16cid:durableId="517623960">
    <w:abstractNumId w:val="10"/>
  </w:num>
  <w:num w:numId="4" w16cid:durableId="66155350">
    <w:abstractNumId w:val="9"/>
  </w:num>
  <w:num w:numId="5" w16cid:durableId="941107439">
    <w:abstractNumId w:val="6"/>
  </w:num>
  <w:num w:numId="6" w16cid:durableId="635065046">
    <w:abstractNumId w:val="11"/>
  </w:num>
  <w:num w:numId="7" w16cid:durableId="833956687">
    <w:abstractNumId w:val="7"/>
  </w:num>
  <w:num w:numId="8" w16cid:durableId="1200162392">
    <w:abstractNumId w:val="4"/>
  </w:num>
  <w:num w:numId="9" w16cid:durableId="564798125">
    <w:abstractNumId w:val="5"/>
  </w:num>
  <w:num w:numId="10" w16cid:durableId="1074472025">
    <w:abstractNumId w:val="0"/>
  </w:num>
  <w:num w:numId="11" w16cid:durableId="937951492">
    <w:abstractNumId w:val="1"/>
  </w:num>
  <w:num w:numId="12" w16cid:durableId="892082365">
    <w:abstractNumId w:val="8"/>
  </w:num>
  <w:num w:numId="13" w16cid:durableId="1380544314">
    <w:abstractNumId w:val="3"/>
  </w:num>
  <w:num w:numId="14" w16cid:durableId="1218398052">
    <w:abstractNumId w:val="2"/>
  </w:num>
  <w:num w:numId="15" w16cid:durableId="1332875316">
    <w:abstractNumId w:val="12"/>
  </w:num>
  <w:num w:numId="16" w16cid:durableId="16564893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5CD"/>
    <w:rsid w:val="00001C45"/>
    <w:rsid w:val="0004141D"/>
    <w:rsid w:val="00044122"/>
    <w:rsid w:val="00052F4A"/>
    <w:rsid w:val="000572AD"/>
    <w:rsid w:val="00063D08"/>
    <w:rsid w:val="00073B72"/>
    <w:rsid w:val="0008275E"/>
    <w:rsid w:val="00094BF4"/>
    <w:rsid w:val="000A1332"/>
    <w:rsid w:val="000A1F0A"/>
    <w:rsid w:val="000A492A"/>
    <w:rsid w:val="000A796D"/>
    <w:rsid w:val="000B3F8E"/>
    <w:rsid w:val="000D3A0A"/>
    <w:rsid w:val="000E7BEF"/>
    <w:rsid w:val="000F6E81"/>
    <w:rsid w:val="000F6EA8"/>
    <w:rsid w:val="001139F9"/>
    <w:rsid w:val="00134C64"/>
    <w:rsid w:val="00142C70"/>
    <w:rsid w:val="001435DD"/>
    <w:rsid w:val="00152309"/>
    <w:rsid w:val="00152F0E"/>
    <w:rsid w:val="00165250"/>
    <w:rsid w:val="00182F9D"/>
    <w:rsid w:val="001833D2"/>
    <w:rsid w:val="0019761C"/>
    <w:rsid w:val="001A73AD"/>
    <w:rsid w:val="001D7B3B"/>
    <w:rsid w:val="001D7B92"/>
    <w:rsid w:val="001E2FA5"/>
    <w:rsid w:val="001E4B79"/>
    <w:rsid w:val="001E64B5"/>
    <w:rsid w:val="001F5170"/>
    <w:rsid w:val="00210CDE"/>
    <w:rsid w:val="00234D11"/>
    <w:rsid w:val="002A0EF5"/>
    <w:rsid w:val="002A16E4"/>
    <w:rsid w:val="002A3EE1"/>
    <w:rsid w:val="002C16E4"/>
    <w:rsid w:val="002F251A"/>
    <w:rsid w:val="00310825"/>
    <w:rsid w:val="00317EC4"/>
    <w:rsid w:val="003203C9"/>
    <w:rsid w:val="00320B4B"/>
    <w:rsid w:val="00321273"/>
    <w:rsid w:val="00324FF7"/>
    <w:rsid w:val="00333FEC"/>
    <w:rsid w:val="0034603A"/>
    <w:rsid w:val="003476E1"/>
    <w:rsid w:val="00357FD7"/>
    <w:rsid w:val="0037500D"/>
    <w:rsid w:val="003C54A1"/>
    <w:rsid w:val="003D2DBE"/>
    <w:rsid w:val="003D3615"/>
    <w:rsid w:val="003D629A"/>
    <w:rsid w:val="003E395A"/>
    <w:rsid w:val="003E625B"/>
    <w:rsid w:val="003E74C0"/>
    <w:rsid w:val="00412387"/>
    <w:rsid w:val="0041409B"/>
    <w:rsid w:val="004155A4"/>
    <w:rsid w:val="0041662C"/>
    <w:rsid w:val="00420A21"/>
    <w:rsid w:val="00421356"/>
    <w:rsid w:val="00421608"/>
    <w:rsid w:val="004367BD"/>
    <w:rsid w:val="00452986"/>
    <w:rsid w:val="004A3EF1"/>
    <w:rsid w:val="004A4788"/>
    <w:rsid w:val="004C7CD7"/>
    <w:rsid w:val="004D7188"/>
    <w:rsid w:val="005074E9"/>
    <w:rsid w:val="00523D9E"/>
    <w:rsid w:val="00532529"/>
    <w:rsid w:val="00535F31"/>
    <w:rsid w:val="00537EA3"/>
    <w:rsid w:val="00562018"/>
    <w:rsid w:val="0056300D"/>
    <w:rsid w:val="0057772B"/>
    <w:rsid w:val="005A1C9A"/>
    <w:rsid w:val="005A47CB"/>
    <w:rsid w:val="005D0646"/>
    <w:rsid w:val="005D08E7"/>
    <w:rsid w:val="005D6EB0"/>
    <w:rsid w:val="005E1DE4"/>
    <w:rsid w:val="005E34D1"/>
    <w:rsid w:val="005E38F3"/>
    <w:rsid w:val="005E57FF"/>
    <w:rsid w:val="005F4964"/>
    <w:rsid w:val="00601EB5"/>
    <w:rsid w:val="00604003"/>
    <w:rsid w:val="00611DFF"/>
    <w:rsid w:val="00616591"/>
    <w:rsid w:val="006224D8"/>
    <w:rsid w:val="00673E13"/>
    <w:rsid w:val="00680263"/>
    <w:rsid w:val="006827E6"/>
    <w:rsid w:val="00684B72"/>
    <w:rsid w:val="006932A3"/>
    <w:rsid w:val="006959B6"/>
    <w:rsid w:val="006B264D"/>
    <w:rsid w:val="006C701B"/>
    <w:rsid w:val="006D3B4D"/>
    <w:rsid w:val="006E0AF0"/>
    <w:rsid w:val="006F01C2"/>
    <w:rsid w:val="00702805"/>
    <w:rsid w:val="007229B4"/>
    <w:rsid w:val="00736E9F"/>
    <w:rsid w:val="00762606"/>
    <w:rsid w:val="007849CA"/>
    <w:rsid w:val="0079186B"/>
    <w:rsid w:val="007B064D"/>
    <w:rsid w:val="007C39AF"/>
    <w:rsid w:val="007C7404"/>
    <w:rsid w:val="007D528D"/>
    <w:rsid w:val="00812CB9"/>
    <w:rsid w:val="008143B5"/>
    <w:rsid w:val="00826EE1"/>
    <w:rsid w:val="0083371E"/>
    <w:rsid w:val="00843807"/>
    <w:rsid w:val="00847180"/>
    <w:rsid w:val="00867205"/>
    <w:rsid w:val="008708A6"/>
    <w:rsid w:val="00876643"/>
    <w:rsid w:val="008954C4"/>
    <w:rsid w:val="008C0F28"/>
    <w:rsid w:val="008D2E0E"/>
    <w:rsid w:val="008E5DCC"/>
    <w:rsid w:val="00937001"/>
    <w:rsid w:val="0096040E"/>
    <w:rsid w:val="00965CCB"/>
    <w:rsid w:val="0097314E"/>
    <w:rsid w:val="0098007C"/>
    <w:rsid w:val="0099421C"/>
    <w:rsid w:val="009B6725"/>
    <w:rsid w:val="009B6F5A"/>
    <w:rsid w:val="009D03EA"/>
    <w:rsid w:val="009E4980"/>
    <w:rsid w:val="009E5525"/>
    <w:rsid w:val="009F4E3A"/>
    <w:rsid w:val="009F7B4A"/>
    <w:rsid w:val="00A05698"/>
    <w:rsid w:val="00A05881"/>
    <w:rsid w:val="00A169CD"/>
    <w:rsid w:val="00A22D6F"/>
    <w:rsid w:val="00A4341A"/>
    <w:rsid w:val="00A46A2C"/>
    <w:rsid w:val="00A60CF2"/>
    <w:rsid w:val="00A7267A"/>
    <w:rsid w:val="00A73A87"/>
    <w:rsid w:val="00A73DE5"/>
    <w:rsid w:val="00A80293"/>
    <w:rsid w:val="00A95680"/>
    <w:rsid w:val="00AA2BAC"/>
    <w:rsid w:val="00AA5BCE"/>
    <w:rsid w:val="00AB033D"/>
    <w:rsid w:val="00AB0E02"/>
    <w:rsid w:val="00AC7FDF"/>
    <w:rsid w:val="00AD1050"/>
    <w:rsid w:val="00AD144F"/>
    <w:rsid w:val="00AE0EFC"/>
    <w:rsid w:val="00AE6036"/>
    <w:rsid w:val="00B01DBC"/>
    <w:rsid w:val="00B17E0C"/>
    <w:rsid w:val="00B44AF6"/>
    <w:rsid w:val="00B611B5"/>
    <w:rsid w:val="00B82C65"/>
    <w:rsid w:val="00BA6D63"/>
    <w:rsid w:val="00BE5F62"/>
    <w:rsid w:val="00BF37E8"/>
    <w:rsid w:val="00C04702"/>
    <w:rsid w:val="00C134BE"/>
    <w:rsid w:val="00C4186F"/>
    <w:rsid w:val="00C457FE"/>
    <w:rsid w:val="00C6397D"/>
    <w:rsid w:val="00C757BE"/>
    <w:rsid w:val="00C765B5"/>
    <w:rsid w:val="00C822D0"/>
    <w:rsid w:val="00C865CD"/>
    <w:rsid w:val="00CA699A"/>
    <w:rsid w:val="00CB25E1"/>
    <w:rsid w:val="00CE26FB"/>
    <w:rsid w:val="00D22CDE"/>
    <w:rsid w:val="00D2640E"/>
    <w:rsid w:val="00D31C5A"/>
    <w:rsid w:val="00D32306"/>
    <w:rsid w:val="00D35937"/>
    <w:rsid w:val="00D41874"/>
    <w:rsid w:val="00D41895"/>
    <w:rsid w:val="00D43E99"/>
    <w:rsid w:val="00D64B89"/>
    <w:rsid w:val="00D7052E"/>
    <w:rsid w:val="00D95BF2"/>
    <w:rsid w:val="00DB3CF7"/>
    <w:rsid w:val="00DB5A99"/>
    <w:rsid w:val="00DC2CB5"/>
    <w:rsid w:val="00DC42F9"/>
    <w:rsid w:val="00DD5FD6"/>
    <w:rsid w:val="00DE5C61"/>
    <w:rsid w:val="00E050AD"/>
    <w:rsid w:val="00E12B91"/>
    <w:rsid w:val="00E137F6"/>
    <w:rsid w:val="00E15DF9"/>
    <w:rsid w:val="00E179DF"/>
    <w:rsid w:val="00E315C3"/>
    <w:rsid w:val="00E34377"/>
    <w:rsid w:val="00E36EFA"/>
    <w:rsid w:val="00E42D57"/>
    <w:rsid w:val="00E80B32"/>
    <w:rsid w:val="00E829BF"/>
    <w:rsid w:val="00E95DE9"/>
    <w:rsid w:val="00ED581D"/>
    <w:rsid w:val="00EE36A9"/>
    <w:rsid w:val="00EE449E"/>
    <w:rsid w:val="00EE503F"/>
    <w:rsid w:val="00EF3C0C"/>
    <w:rsid w:val="00F04287"/>
    <w:rsid w:val="00F10055"/>
    <w:rsid w:val="00F17D51"/>
    <w:rsid w:val="00F339FE"/>
    <w:rsid w:val="00F406C2"/>
    <w:rsid w:val="00F652D8"/>
    <w:rsid w:val="00F730BE"/>
    <w:rsid w:val="00F73AB4"/>
    <w:rsid w:val="00F76335"/>
    <w:rsid w:val="00F83EC5"/>
    <w:rsid w:val="00F93F8F"/>
    <w:rsid w:val="00F941A5"/>
    <w:rsid w:val="00FB3039"/>
    <w:rsid w:val="00FB6EE1"/>
    <w:rsid w:val="00FC5978"/>
    <w:rsid w:val="00FD1253"/>
    <w:rsid w:val="00FF66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8BDA9"/>
  <w15:chartTrackingRefBased/>
  <w15:docId w15:val="{0A1871F9-82CA-4F32-8BF4-01376D0BE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lsdException w:name="heading 1" w:locked="0" w:uiPriority="9"/>
    <w:lsdException w:name="heading 2" w:locked="0" w:semiHidden="1" w:uiPriority="9" w:unhideWhenUsed="1"/>
    <w:lsdException w:name="heading 3" w:locked="0" w:semiHidden="1" w:uiPriority="9" w:unhideWhenUsed="1"/>
    <w:lsdException w:name="heading 4" w:locked="0" w:semiHidden="1" w:uiPriority="9" w:unhideWhenUsed="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iPriority="0"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22"/>
    <w:lsdException w:name="Emphasis" w:locked="0"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ln">
    <w:name w:val="Normal"/>
    <w:aliases w:val="MK"/>
    <w:rsid w:val="00A7267A"/>
    <w:pPr>
      <w:spacing w:before="120"/>
      <w:jc w:val="both"/>
    </w:pPr>
    <w:rPr>
      <w:rFonts w:ascii="Open Sans" w:hAnsi="Open Sans"/>
      <w:sz w:val="20"/>
      <w:lang w:val="cs-CZ"/>
    </w:rPr>
  </w:style>
  <w:style w:type="paragraph" w:styleId="Nadpis1">
    <w:name w:val="heading 1"/>
    <w:aliases w:val="Číslování Nadpis"/>
    <w:basedOn w:val="Normln"/>
    <w:next w:val="Normln"/>
    <w:link w:val="Nadpis1Char"/>
    <w:uiPriority w:val="9"/>
    <w:locked/>
    <w:rsid w:val="003D2DBE"/>
    <w:pPr>
      <w:keepNext/>
      <w:keepLines/>
      <w:numPr>
        <w:numId w:val="6"/>
      </w:numPr>
      <w:spacing w:line="240" w:lineRule="auto"/>
      <w:jc w:val="center"/>
      <w:outlineLvl w:val="0"/>
    </w:pPr>
    <w:rPr>
      <w:rFonts w:eastAsiaTheme="majorEastAsia" w:cstheme="majorBidi"/>
      <w:b/>
      <w:szCs w:val="36"/>
    </w:rPr>
  </w:style>
  <w:style w:type="paragraph" w:styleId="Nadpis2">
    <w:name w:val="heading 2"/>
    <w:aliases w:val="Nadpis úroveň 1"/>
    <w:basedOn w:val="Normln"/>
    <w:next w:val="Normln"/>
    <w:link w:val="Nadpis2Char"/>
    <w:uiPriority w:val="9"/>
    <w:unhideWhenUsed/>
    <w:locked/>
    <w:rsid w:val="003D2DBE"/>
    <w:pPr>
      <w:keepNext/>
      <w:keepLines/>
      <w:spacing w:after="240" w:line="240" w:lineRule="auto"/>
      <w:jc w:val="center"/>
      <w:outlineLvl w:val="1"/>
    </w:pPr>
    <w:rPr>
      <w:rFonts w:eastAsiaTheme="majorEastAsia" w:cstheme="majorBidi"/>
      <w:b/>
      <w:szCs w:val="28"/>
    </w:rPr>
  </w:style>
  <w:style w:type="paragraph" w:styleId="Nadpis3">
    <w:name w:val="heading 3"/>
    <w:basedOn w:val="Normln"/>
    <w:next w:val="Normln"/>
    <w:link w:val="Nadpis3Char"/>
    <w:uiPriority w:val="9"/>
    <w:unhideWhenUsed/>
    <w:locked/>
    <w:rsid w:val="009D03EA"/>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dpis4">
    <w:name w:val="heading 4"/>
    <w:basedOn w:val="Normln"/>
    <w:next w:val="Normln"/>
    <w:link w:val="Nadpis4Char"/>
    <w:uiPriority w:val="9"/>
    <w:semiHidden/>
    <w:unhideWhenUsed/>
    <w:locked/>
    <w:rsid w:val="009D03EA"/>
    <w:pPr>
      <w:keepNext/>
      <w:keepLines/>
      <w:spacing w:before="80" w:after="0"/>
      <w:outlineLvl w:val="3"/>
    </w:pPr>
    <w:rPr>
      <w:rFonts w:asciiTheme="majorHAnsi" w:eastAsiaTheme="majorEastAsia" w:hAnsiTheme="majorHAnsi" w:cstheme="majorBidi"/>
      <w:sz w:val="24"/>
      <w:szCs w:val="24"/>
    </w:rPr>
  </w:style>
  <w:style w:type="paragraph" w:styleId="Nadpis5">
    <w:name w:val="heading 5"/>
    <w:basedOn w:val="Normln"/>
    <w:next w:val="Normln"/>
    <w:link w:val="Nadpis5Char"/>
    <w:uiPriority w:val="9"/>
    <w:semiHidden/>
    <w:unhideWhenUsed/>
    <w:qFormat/>
    <w:locked/>
    <w:rsid w:val="009D03EA"/>
    <w:pPr>
      <w:keepNext/>
      <w:keepLines/>
      <w:spacing w:before="80" w:after="0"/>
      <w:outlineLvl w:val="4"/>
    </w:pPr>
    <w:rPr>
      <w:rFonts w:asciiTheme="majorHAnsi" w:eastAsiaTheme="majorEastAsia" w:hAnsiTheme="majorHAnsi" w:cstheme="majorBidi"/>
      <w:i/>
      <w:iCs/>
      <w:sz w:val="22"/>
      <w:szCs w:val="22"/>
    </w:rPr>
  </w:style>
  <w:style w:type="paragraph" w:styleId="Nadpis6">
    <w:name w:val="heading 6"/>
    <w:basedOn w:val="Normln"/>
    <w:next w:val="Normln"/>
    <w:link w:val="Nadpis6Char"/>
    <w:uiPriority w:val="9"/>
    <w:semiHidden/>
    <w:unhideWhenUsed/>
    <w:qFormat/>
    <w:locked/>
    <w:rsid w:val="009D03EA"/>
    <w:pPr>
      <w:keepNext/>
      <w:keepLines/>
      <w:spacing w:before="80" w:after="0"/>
      <w:outlineLvl w:val="5"/>
    </w:pPr>
    <w:rPr>
      <w:rFonts w:asciiTheme="majorHAnsi" w:eastAsiaTheme="majorEastAsia" w:hAnsiTheme="majorHAnsi" w:cstheme="majorBidi"/>
      <w:color w:val="595959" w:themeColor="text1" w:themeTint="A6"/>
    </w:rPr>
  </w:style>
  <w:style w:type="paragraph" w:styleId="Nadpis7">
    <w:name w:val="heading 7"/>
    <w:basedOn w:val="Normln"/>
    <w:next w:val="Normln"/>
    <w:link w:val="Nadpis7Char"/>
    <w:uiPriority w:val="9"/>
    <w:semiHidden/>
    <w:unhideWhenUsed/>
    <w:qFormat/>
    <w:locked/>
    <w:rsid w:val="009D03EA"/>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dpis8">
    <w:name w:val="heading 8"/>
    <w:basedOn w:val="Normln"/>
    <w:next w:val="Normln"/>
    <w:link w:val="Nadpis8Char"/>
    <w:uiPriority w:val="9"/>
    <w:semiHidden/>
    <w:unhideWhenUsed/>
    <w:qFormat/>
    <w:locked/>
    <w:rsid w:val="009D03EA"/>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dpis9">
    <w:name w:val="heading 9"/>
    <w:basedOn w:val="Normln"/>
    <w:next w:val="Normln"/>
    <w:link w:val="Nadpis9Char"/>
    <w:uiPriority w:val="9"/>
    <w:semiHidden/>
    <w:unhideWhenUsed/>
    <w:qFormat/>
    <w:locked/>
    <w:rsid w:val="009D03EA"/>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locked/>
    <w:rsid w:val="003D3615"/>
    <w:pPr>
      <w:tabs>
        <w:tab w:val="center" w:pos="4536"/>
        <w:tab w:val="right" w:pos="9072"/>
      </w:tabs>
    </w:pPr>
  </w:style>
  <w:style w:type="character" w:customStyle="1" w:styleId="ZhlavChar">
    <w:name w:val="Záhlaví Char"/>
    <w:basedOn w:val="Standardnpsmoodstavce"/>
    <w:link w:val="Zhlav"/>
    <w:uiPriority w:val="99"/>
    <w:rsid w:val="003D3615"/>
  </w:style>
  <w:style w:type="paragraph" w:styleId="Zpat">
    <w:name w:val="footer"/>
    <w:basedOn w:val="Normln"/>
    <w:link w:val="ZpatChar"/>
    <w:uiPriority w:val="99"/>
    <w:unhideWhenUsed/>
    <w:locked/>
    <w:rsid w:val="003D3615"/>
    <w:pPr>
      <w:tabs>
        <w:tab w:val="center" w:pos="4536"/>
        <w:tab w:val="right" w:pos="9072"/>
      </w:tabs>
    </w:pPr>
  </w:style>
  <w:style w:type="character" w:customStyle="1" w:styleId="ZpatChar">
    <w:name w:val="Zápatí Char"/>
    <w:basedOn w:val="Standardnpsmoodstavce"/>
    <w:link w:val="Zpat"/>
    <w:uiPriority w:val="99"/>
    <w:rsid w:val="003D3615"/>
  </w:style>
  <w:style w:type="character" w:customStyle="1" w:styleId="Nadpis1Char">
    <w:name w:val="Nadpis 1 Char"/>
    <w:aliases w:val="Číslování Nadpis Char"/>
    <w:basedOn w:val="Standardnpsmoodstavce"/>
    <w:link w:val="Nadpis1"/>
    <w:uiPriority w:val="9"/>
    <w:rsid w:val="003D2DBE"/>
    <w:rPr>
      <w:rFonts w:ascii="Open Sans" w:eastAsiaTheme="majorEastAsia" w:hAnsi="Open Sans" w:cstheme="majorBidi"/>
      <w:b/>
      <w:sz w:val="20"/>
      <w:szCs w:val="36"/>
      <w:lang w:val="cs-CZ"/>
    </w:rPr>
  </w:style>
  <w:style w:type="character" w:customStyle="1" w:styleId="Nadpis2Char">
    <w:name w:val="Nadpis 2 Char"/>
    <w:aliases w:val="Nadpis úroveň 1 Char"/>
    <w:basedOn w:val="Standardnpsmoodstavce"/>
    <w:link w:val="Nadpis2"/>
    <w:uiPriority w:val="9"/>
    <w:rsid w:val="003D2DBE"/>
    <w:rPr>
      <w:rFonts w:ascii="Open Sans" w:eastAsiaTheme="majorEastAsia" w:hAnsi="Open Sans" w:cstheme="majorBidi"/>
      <w:b/>
      <w:sz w:val="20"/>
      <w:szCs w:val="28"/>
      <w:lang w:val="cs-CZ"/>
    </w:rPr>
  </w:style>
  <w:style w:type="character" w:customStyle="1" w:styleId="Nadpis3Char">
    <w:name w:val="Nadpis 3 Char"/>
    <w:basedOn w:val="Standardnpsmoodstavce"/>
    <w:link w:val="Nadpis3"/>
    <w:uiPriority w:val="9"/>
    <w:rsid w:val="009D03EA"/>
    <w:rPr>
      <w:rFonts w:asciiTheme="majorHAnsi" w:eastAsiaTheme="majorEastAsia" w:hAnsiTheme="majorHAnsi" w:cstheme="majorBidi"/>
      <w:color w:val="404040" w:themeColor="text1" w:themeTint="BF"/>
      <w:sz w:val="26"/>
      <w:szCs w:val="26"/>
    </w:rPr>
  </w:style>
  <w:style w:type="character" w:customStyle="1" w:styleId="Nadpis4Char">
    <w:name w:val="Nadpis 4 Char"/>
    <w:basedOn w:val="Standardnpsmoodstavce"/>
    <w:link w:val="Nadpis4"/>
    <w:uiPriority w:val="9"/>
    <w:semiHidden/>
    <w:rsid w:val="009D03EA"/>
    <w:rPr>
      <w:rFonts w:asciiTheme="majorHAnsi" w:eastAsiaTheme="majorEastAsia" w:hAnsiTheme="majorHAnsi" w:cstheme="majorBidi"/>
      <w:sz w:val="24"/>
      <w:szCs w:val="24"/>
    </w:rPr>
  </w:style>
  <w:style w:type="character" w:customStyle="1" w:styleId="Nadpis5Char">
    <w:name w:val="Nadpis 5 Char"/>
    <w:basedOn w:val="Standardnpsmoodstavce"/>
    <w:link w:val="Nadpis5"/>
    <w:uiPriority w:val="9"/>
    <w:semiHidden/>
    <w:rsid w:val="009D03EA"/>
    <w:rPr>
      <w:rFonts w:asciiTheme="majorHAnsi" w:eastAsiaTheme="majorEastAsia" w:hAnsiTheme="majorHAnsi" w:cstheme="majorBidi"/>
      <w:i/>
      <w:iCs/>
      <w:sz w:val="22"/>
      <w:szCs w:val="22"/>
    </w:rPr>
  </w:style>
  <w:style w:type="character" w:customStyle="1" w:styleId="Nadpis6Char">
    <w:name w:val="Nadpis 6 Char"/>
    <w:basedOn w:val="Standardnpsmoodstavce"/>
    <w:link w:val="Nadpis6"/>
    <w:uiPriority w:val="9"/>
    <w:semiHidden/>
    <w:rsid w:val="009D03EA"/>
    <w:rPr>
      <w:rFonts w:asciiTheme="majorHAnsi" w:eastAsiaTheme="majorEastAsia" w:hAnsiTheme="majorHAnsi" w:cstheme="majorBidi"/>
      <w:color w:val="595959" w:themeColor="text1" w:themeTint="A6"/>
    </w:rPr>
  </w:style>
  <w:style w:type="character" w:customStyle="1" w:styleId="Nadpis7Char">
    <w:name w:val="Nadpis 7 Char"/>
    <w:basedOn w:val="Standardnpsmoodstavce"/>
    <w:link w:val="Nadpis7"/>
    <w:uiPriority w:val="9"/>
    <w:semiHidden/>
    <w:rsid w:val="009D03EA"/>
    <w:rPr>
      <w:rFonts w:asciiTheme="majorHAnsi" w:eastAsiaTheme="majorEastAsia" w:hAnsiTheme="majorHAnsi" w:cstheme="majorBidi"/>
      <w:i/>
      <w:iCs/>
      <w:color w:val="595959" w:themeColor="text1" w:themeTint="A6"/>
    </w:rPr>
  </w:style>
  <w:style w:type="character" w:customStyle="1" w:styleId="Nadpis8Char">
    <w:name w:val="Nadpis 8 Char"/>
    <w:basedOn w:val="Standardnpsmoodstavce"/>
    <w:link w:val="Nadpis8"/>
    <w:uiPriority w:val="9"/>
    <w:semiHidden/>
    <w:rsid w:val="009D03EA"/>
    <w:rPr>
      <w:rFonts w:asciiTheme="majorHAnsi" w:eastAsiaTheme="majorEastAsia" w:hAnsiTheme="majorHAnsi" w:cstheme="majorBidi"/>
      <w:smallCaps/>
      <w:color w:val="595959" w:themeColor="text1" w:themeTint="A6"/>
    </w:rPr>
  </w:style>
  <w:style w:type="character" w:customStyle="1" w:styleId="Nadpis9Char">
    <w:name w:val="Nadpis 9 Char"/>
    <w:basedOn w:val="Standardnpsmoodstavce"/>
    <w:link w:val="Nadpis9"/>
    <w:uiPriority w:val="9"/>
    <w:semiHidden/>
    <w:rsid w:val="009D03EA"/>
    <w:rPr>
      <w:rFonts w:asciiTheme="majorHAnsi" w:eastAsiaTheme="majorEastAsia" w:hAnsiTheme="majorHAnsi" w:cstheme="majorBidi"/>
      <w:i/>
      <w:iCs/>
      <w:smallCaps/>
      <w:color w:val="595959" w:themeColor="text1" w:themeTint="A6"/>
    </w:rPr>
  </w:style>
  <w:style w:type="paragraph" w:styleId="Titulek">
    <w:name w:val="caption"/>
    <w:basedOn w:val="Normln"/>
    <w:next w:val="Normln"/>
    <w:uiPriority w:val="35"/>
    <w:semiHidden/>
    <w:unhideWhenUsed/>
    <w:qFormat/>
    <w:locked/>
    <w:rsid w:val="009D03EA"/>
    <w:pPr>
      <w:spacing w:line="240" w:lineRule="auto"/>
    </w:pPr>
    <w:rPr>
      <w:b/>
      <w:bCs/>
      <w:color w:val="404040" w:themeColor="text1" w:themeTint="BF"/>
      <w:szCs w:val="20"/>
    </w:rPr>
  </w:style>
  <w:style w:type="paragraph" w:styleId="Nzev">
    <w:name w:val="Title"/>
    <w:basedOn w:val="Normln"/>
    <w:next w:val="Normln"/>
    <w:link w:val="NzevChar"/>
    <w:uiPriority w:val="10"/>
    <w:locked/>
    <w:rsid w:val="009D03EA"/>
    <w:pPr>
      <w:spacing w:after="0" w:line="240" w:lineRule="auto"/>
      <w:contextualSpacing/>
    </w:pPr>
    <w:rPr>
      <w:rFonts w:asciiTheme="majorHAnsi" w:eastAsiaTheme="majorEastAsia" w:hAnsiTheme="majorHAnsi" w:cstheme="majorBidi"/>
      <w:color w:val="2E74B5" w:themeColor="accent1" w:themeShade="BF"/>
      <w:spacing w:val="-7"/>
      <w:sz w:val="80"/>
      <w:szCs w:val="80"/>
    </w:rPr>
  </w:style>
  <w:style w:type="character" w:customStyle="1" w:styleId="NzevChar">
    <w:name w:val="Název Char"/>
    <w:basedOn w:val="Standardnpsmoodstavce"/>
    <w:link w:val="Nzev"/>
    <w:uiPriority w:val="10"/>
    <w:rsid w:val="009D03EA"/>
    <w:rPr>
      <w:rFonts w:asciiTheme="majorHAnsi" w:eastAsiaTheme="majorEastAsia" w:hAnsiTheme="majorHAnsi" w:cstheme="majorBidi"/>
      <w:color w:val="2E74B5" w:themeColor="accent1" w:themeShade="BF"/>
      <w:spacing w:val="-7"/>
      <w:sz w:val="80"/>
      <w:szCs w:val="80"/>
    </w:rPr>
  </w:style>
  <w:style w:type="paragraph" w:styleId="Podnadpis">
    <w:name w:val="Subtitle"/>
    <w:basedOn w:val="Normln"/>
    <w:next w:val="Normln"/>
    <w:link w:val="PodnadpisChar1"/>
    <w:uiPriority w:val="11"/>
    <w:locked/>
    <w:rsid w:val="009D03EA"/>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PodnadpisChar1">
    <w:name w:val="Podnadpis Char1"/>
    <w:basedOn w:val="Standardnpsmoodstavce"/>
    <w:link w:val="Podnadpis"/>
    <w:uiPriority w:val="11"/>
    <w:rsid w:val="009D03EA"/>
    <w:rPr>
      <w:rFonts w:asciiTheme="majorHAnsi" w:eastAsiaTheme="majorEastAsia" w:hAnsiTheme="majorHAnsi" w:cstheme="majorBidi"/>
      <w:color w:val="404040" w:themeColor="text1" w:themeTint="BF"/>
      <w:sz w:val="30"/>
      <w:szCs w:val="30"/>
    </w:rPr>
  </w:style>
  <w:style w:type="character" w:styleId="Siln">
    <w:name w:val="Strong"/>
    <w:basedOn w:val="Standardnpsmoodstavce"/>
    <w:uiPriority w:val="22"/>
    <w:locked/>
    <w:rsid w:val="009D03EA"/>
    <w:rPr>
      <w:b/>
      <w:bCs/>
    </w:rPr>
  </w:style>
  <w:style w:type="character" w:styleId="Zdraznn">
    <w:name w:val="Emphasis"/>
    <w:basedOn w:val="Standardnpsmoodstavce"/>
    <w:uiPriority w:val="20"/>
    <w:locked/>
    <w:rsid w:val="009D03EA"/>
    <w:rPr>
      <w:i/>
      <w:iCs/>
    </w:rPr>
  </w:style>
  <w:style w:type="paragraph" w:styleId="Bezmezer">
    <w:name w:val="No Spacing"/>
    <w:aliases w:val="Text úroveň 1"/>
    <w:uiPriority w:val="1"/>
    <w:locked/>
    <w:rsid w:val="007B064D"/>
    <w:pPr>
      <w:numPr>
        <w:numId w:val="7"/>
      </w:numPr>
      <w:spacing w:before="120" w:line="240" w:lineRule="auto"/>
      <w:ind w:left="425" w:hanging="425"/>
      <w:outlineLvl w:val="0"/>
    </w:pPr>
    <w:rPr>
      <w:rFonts w:ascii="Open Sans" w:hAnsi="Open Sans"/>
      <w:sz w:val="20"/>
      <w:lang w:val="cs-CZ"/>
    </w:rPr>
  </w:style>
  <w:style w:type="paragraph" w:styleId="Citt">
    <w:name w:val="Quote"/>
    <w:basedOn w:val="Normln"/>
    <w:next w:val="Normln"/>
    <w:link w:val="CittChar"/>
    <w:uiPriority w:val="29"/>
    <w:locked/>
    <w:rsid w:val="009D03EA"/>
    <w:pPr>
      <w:spacing w:before="240" w:after="240" w:line="252" w:lineRule="auto"/>
      <w:ind w:left="864" w:right="864"/>
      <w:jc w:val="center"/>
    </w:pPr>
    <w:rPr>
      <w:i/>
      <w:iCs/>
    </w:rPr>
  </w:style>
  <w:style w:type="character" w:customStyle="1" w:styleId="CittChar">
    <w:name w:val="Citát Char"/>
    <w:basedOn w:val="Standardnpsmoodstavce"/>
    <w:link w:val="Citt"/>
    <w:uiPriority w:val="29"/>
    <w:rsid w:val="009D03EA"/>
    <w:rPr>
      <w:i/>
      <w:iCs/>
    </w:rPr>
  </w:style>
  <w:style w:type="paragraph" w:styleId="Vrazncitt">
    <w:name w:val="Intense Quote"/>
    <w:basedOn w:val="Normln"/>
    <w:next w:val="Normln"/>
    <w:link w:val="VrazncittChar"/>
    <w:uiPriority w:val="30"/>
    <w:locked/>
    <w:rsid w:val="009D03EA"/>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VrazncittChar">
    <w:name w:val="Výrazný citát Char"/>
    <w:basedOn w:val="Standardnpsmoodstavce"/>
    <w:link w:val="Vrazncitt"/>
    <w:uiPriority w:val="30"/>
    <w:rsid w:val="009D03EA"/>
    <w:rPr>
      <w:rFonts w:asciiTheme="majorHAnsi" w:eastAsiaTheme="majorEastAsia" w:hAnsiTheme="majorHAnsi" w:cstheme="majorBidi"/>
      <w:color w:val="5B9BD5" w:themeColor="accent1"/>
      <w:sz w:val="28"/>
      <w:szCs w:val="28"/>
    </w:rPr>
  </w:style>
  <w:style w:type="character" w:styleId="Zdraznnjemn">
    <w:name w:val="Subtle Emphasis"/>
    <w:basedOn w:val="Standardnpsmoodstavce"/>
    <w:uiPriority w:val="19"/>
    <w:locked/>
    <w:rsid w:val="009D03EA"/>
    <w:rPr>
      <w:i/>
      <w:iCs/>
      <w:color w:val="595959" w:themeColor="text1" w:themeTint="A6"/>
    </w:rPr>
  </w:style>
  <w:style w:type="character" w:styleId="Zdraznnintenzivn">
    <w:name w:val="Intense Emphasis"/>
    <w:basedOn w:val="Standardnpsmoodstavce"/>
    <w:uiPriority w:val="21"/>
    <w:locked/>
    <w:rsid w:val="009D03EA"/>
    <w:rPr>
      <w:b/>
      <w:bCs/>
      <w:i/>
      <w:iCs/>
    </w:rPr>
  </w:style>
  <w:style w:type="character" w:styleId="Odkazjemn">
    <w:name w:val="Subtle Reference"/>
    <w:basedOn w:val="Standardnpsmoodstavce"/>
    <w:uiPriority w:val="31"/>
    <w:locked/>
    <w:rsid w:val="009D03EA"/>
    <w:rPr>
      <w:smallCaps/>
      <w:color w:val="404040" w:themeColor="text1" w:themeTint="BF"/>
    </w:rPr>
  </w:style>
  <w:style w:type="character" w:styleId="Odkazintenzivn">
    <w:name w:val="Intense Reference"/>
    <w:basedOn w:val="Standardnpsmoodstavce"/>
    <w:uiPriority w:val="32"/>
    <w:locked/>
    <w:rsid w:val="009D03EA"/>
    <w:rPr>
      <w:b/>
      <w:bCs/>
      <w:smallCaps/>
      <w:u w:val="single"/>
    </w:rPr>
  </w:style>
  <w:style w:type="character" w:styleId="Nzevknihy">
    <w:name w:val="Book Title"/>
    <w:basedOn w:val="Standardnpsmoodstavce"/>
    <w:uiPriority w:val="33"/>
    <w:locked/>
    <w:rsid w:val="009D03EA"/>
    <w:rPr>
      <w:b/>
      <w:bCs/>
      <w:smallCaps/>
    </w:rPr>
  </w:style>
  <w:style w:type="paragraph" w:styleId="Nadpisobsahu">
    <w:name w:val="TOC Heading"/>
    <w:basedOn w:val="Nadpis1"/>
    <w:next w:val="Normln"/>
    <w:uiPriority w:val="39"/>
    <w:semiHidden/>
    <w:unhideWhenUsed/>
    <w:qFormat/>
    <w:locked/>
    <w:rsid w:val="009D03EA"/>
    <w:pPr>
      <w:outlineLvl w:val="9"/>
    </w:pPr>
  </w:style>
  <w:style w:type="paragraph" w:styleId="Textbubliny">
    <w:name w:val="Balloon Text"/>
    <w:basedOn w:val="Normln"/>
    <w:link w:val="TextbublinyChar"/>
    <w:uiPriority w:val="99"/>
    <w:semiHidden/>
    <w:unhideWhenUsed/>
    <w:locked/>
    <w:rsid w:val="00FD125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D1253"/>
    <w:rPr>
      <w:rFonts w:ascii="Segoe UI" w:hAnsi="Segoe UI" w:cs="Segoe UI"/>
      <w:sz w:val="18"/>
      <w:szCs w:val="18"/>
    </w:rPr>
  </w:style>
  <w:style w:type="character" w:styleId="Hypertextovodkaz">
    <w:name w:val="Hyperlink"/>
    <w:uiPriority w:val="99"/>
    <w:unhideWhenUsed/>
    <w:locked/>
    <w:rsid w:val="00F941A5"/>
    <w:rPr>
      <w:color w:val="0000FF"/>
      <w:u w:val="single"/>
    </w:rPr>
  </w:style>
  <w:style w:type="paragraph" w:styleId="Odstavecseseznamem">
    <w:name w:val="List Paragraph"/>
    <w:basedOn w:val="Normln"/>
    <w:uiPriority w:val="34"/>
    <w:qFormat/>
    <w:locked/>
    <w:rsid w:val="00F941A5"/>
    <w:pPr>
      <w:spacing w:after="0" w:line="240" w:lineRule="auto"/>
      <w:ind w:left="720"/>
      <w:contextualSpacing/>
    </w:pPr>
    <w:rPr>
      <w:rFonts w:ascii="Cambria" w:eastAsia="Times New Roman" w:hAnsi="Cambria" w:cs="Times New Roman"/>
      <w:sz w:val="22"/>
      <w:szCs w:val="22"/>
      <w:lang w:eastAsia="cs-CZ"/>
    </w:rPr>
  </w:style>
  <w:style w:type="character" w:styleId="Znakapoznpodarou">
    <w:name w:val="footnote reference"/>
    <w:basedOn w:val="Standardnpsmoodstavce"/>
    <w:semiHidden/>
    <w:locked/>
    <w:rsid w:val="00F941A5"/>
    <w:rPr>
      <w:vertAlign w:val="superscript"/>
    </w:rPr>
  </w:style>
  <w:style w:type="paragraph" w:styleId="Textpoznpodarou">
    <w:name w:val="footnote text"/>
    <w:basedOn w:val="Normln"/>
    <w:link w:val="TextpoznpodarouChar"/>
    <w:semiHidden/>
    <w:locked/>
    <w:rsid w:val="00F941A5"/>
    <w:pPr>
      <w:spacing w:after="0" w:line="240" w:lineRule="auto"/>
    </w:pPr>
    <w:rPr>
      <w:rFonts w:ascii="Times New Roman" w:eastAsia="Times New Roman" w:hAnsi="Times New Roman" w:cs="Times New Roman"/>
      <w:szCs w:val="20"/>
      <w:lang w:eastAsia="cs-CZ"/>
    </w:rPr>
  </w:style>
  <w:style w:type="character" w:customStyle="1" w:styleId="TextpoznpodarouChar">
    <w:name w:val="Text pozn. pod čarou Char"/>
    <w:basedOn w:val="Standardnpsmoodstavce"/>
    <w:link w:val="Textpoznpodarou"/>
    <w:semiHidden/>
    <w:rsid w:val="00F941A5"/>
    <w:rPr>
      <w:rFonts w:ascii="Times New Roman" w:eastAsia="Times New Roman" w:hAnsi="Times New Roman" w:cs="Times New Roman"/>
      <w:sz w:val="20"/>
      <w:szCs w:val="20"/>
      <w:lang w:val="cs-CZ" w:eastAsia="cs-CZ"/>
    </w:rPr>
  </w:style>
  <w:style w:type="paragraph" w:customStyle="1" w:styleId="Default">
    <w:name w:val="Default"/>
    <w:locked/>
    <w:rsid w:val="00320B4B"/>
    <w:pPr>
      <w:autoSpaceDE w:val="0"/>
      <w:autoSpaceDN w:val="0"/>
      <w:adjustRightInd w:val="0"/>
      <w:spacing w:after="0" w:line="240" w:lineRule="auto"/>
    </w:pPr>
    <w:rPr>
      <w:rFonts w:ascii="Garamond" w:eastAsia="Times New Roman" w:hAnsi="Garamond" w:cs="Garamond"/>
      <w:color w:val="000000"/>
      <w:sz w:val="24"/>
      <w:szCs w:val="24"/>
      <w:lang w:val="cs-CZ"/>
    </w:rPr>
  </w:style>
  <w:style w:type="paragraph" w:customStyle="1" w:styleId="Nadpis">
    <w:name w:val="Nadpis"/>
    <w:basedOn w:val="Normln"/>
    <w:link w:val="NadpisChar"/>
    <w:qFormat/>
    <w:rsid w:val="0096040E"/>
    <w:pPr>
      <w:spacing w:line="288" w:lineRule="auto"/>
      <w:jc w:val="center"/>
    </w:pPr>
    <w:rPr>
      <w:b/>
      <w:caps/>
      <w:sz w:val="28"/>
    </w:rPr>
  </w:style>
  <w:style w:type="paragraph" w:customStyle="1" w:styleId="Podnadpis1">
    <w:name w:val="Podnadpis1"/>
    <w:basedOn w:val="Nadpis"/>
    <w:link w:val="PodnadpisChar"/>
    <w:qFormat/>
    <w:rsid w:val="007D528D"/>
    <w:rPr>
      <w:b w:val="0"/>
      <w:caps w:val="0"/>
      <w:sz w:val="20"/>
    </w:rPr>
  </w:style>
  <w:style w:type="character" w:customStyle="1" w:styleId="NadpisChar">
    <w:name w:val="Nadpis Char"/>
    <w:basedOn w:val="Standardnpsmoodstavce"/>
    <w:link w:val="Nadpis"/>
    <w:rsid w:val="0096040E"/>
    <w:rPr>
      <w:rFonts w:ascii="Open Sans" w:hAnsi="Open Sans"/>
      <w:b/>
      <w:caps/>
      <w:sz w:val="28"/>
      <w:lang w:val="cs-CZ"/>
    </w:rPr>
  </w:style>
  <w:style w:type="paragraph" w:customStyle="1" w:styleId="Text">
    <w:name w:val="Text"/>
    <w:basedOn w:val="Normln"/>
    <w:link w:val="TextChar"/>
    <w:qFormat/>
    <w:rsid w:val="00A7267A"/>
    <w:pPr>
      <w:spacing w:line="288" w:lineRule="auto"/>
    </w:pPr>
  </w:style>
  <w:style w:type="character" w:customStyle="1" w:styleId="PodnadpisChar">
    <w:name w:val="Podnadpis Char"/>
    <w:basedOn w:val="NadpisChar"/>
    <w:link w:val="Podnadpis1"/>
    <w:rsid w:val="007D528D"/>
    <w:rPr>
      <w:rFonts w:ascii="Open Sans" w:hAnsi="Open Sans"/>
      <w:b w:val="0"/>
      <w:caps w:val="0"/>
      <w:sz w:val="20"/>
      <w:lang w:val="cs-CZ"/>
    </w:rPr>
  </w:style>
  <w:style w:type="paragraph" w:customStyle="1" w:styleId="lnek1">
    <w:name w:val="Článek 1"/>
    <w:basedOn w:val="Text"/>
    <w:link w:val="lnek1Char"/>
    <w:qFormat/>
    <w:rsid w:val="00DD5FD6"/>
    <w:pPr>
      <w:numPr>
        <w:numId w:val="8"/>
      </w:numPr>
      <w:spacing w:after="480"/>
    </w:pPr>
    <w:rPr>
      <w:b/>
      <w:caps/>
      <w:smallCaps/>
    </w:rPr>
  </w:style>
  <w:style w:type="character" w:customStyle="1" w:styleId="TextChar">
    <w:name w:val="Text Char"/>
    <w:basedOn w:val="PodnadpisChar"/>
    <w:link w:val="Text"/>
    <w:rsid w:val="00A7267A"/>
    <w:rPr>
      <w:rFonts w:ascii="Open Sans" w:hAnsi="Open Sans"/>
      <w:b w:val="0"/>
      <w:caps/>
      <w:sz w:val="20"/>
      <w:lang w:val="cs-CZ"/>
    </w:rPr>
  </w:style>
  <w:style w:type="paragraph" w:customStyle="1" w:styleId="lnek3">
    <w:name w:val="Článek 3"/>
    <w:basedOn w:val="lnek1"/>
    <w:link w:val="lnek3Char"/>
    <w:qFormat/>
    <w:rsid w:val="007D528D"/>
    <w:pPr>
      <w:numPr>
        <w:ilvl w:val="2"/>
      </w:numPr>
    </w:pPr>
    <w:rPr>
      <w:b w:val="0"/>
      <w:caps w:val="0"/>
      <w:smallCaps w:val="0"/>
    </w:rPr>
  </w:style>
  <w:style w:type="character" w:customStyle="1" w:styleId="lnek1Char">
    <w:name w:val="Článek 1 Char"/>
    <w:basedOn w:val="TextChar"/>
    <w:link w:val="lnek1"/>
    <w:rsid w:val="00DD5FD6"/>
    <w:rPr>
      <w:rFonts w:ascii="Open Sans" w:hAnsi="Open Sans"/>
      <w:b/>
      <w:caps/>
      <w:smallCaps/>
      <w:sz w:val="20"/>
      <w:lang w:val="cs-CZ"/>
    </w:rPr>
  </w:style>
  <w:style w:type="paragraph" w:customStyle="1" w:styleId="lnek2">
    <w:name w:val="Článek 2"/>
    <w:basedOn w:val="lnek1"/>
    <w:link w:val="lnek2Char"/>
    <w:qFormat/>
    <w:rsid w:val="007D528D"/>
    <w:pPr>
      <w:numPr>
        <w:ilvl w:val="1"/>
      </w:numPr>
      <w:ind w:hanging="720"/>
    </w:pPr>
    <w:rPr>
      <w:b w:val="0"/>
      <w:caps w:val="0"/>
      <w:smallCaps w:val="0"/>
    </w:rPr>
  </w:style>
  <w:style w:type="character" w:customStyle="1" w:styleId="lnek3Char">
    <w:name w:val="Článek 3 Char"/>
    <w:basedOn w:val="lnek1Char"/>
    <w:link w:val="lnek3"/>
    <w:rsid w:val="007D528D"/>
    <w:rPr>
      <w:rFonts w:ascii="Open Sans" w:hAnsi="Open Sans"/>
      <w:b w:val="0"/>
      <w:caps w:val="0"/>
      <w:smallCaps w:val="0"/>
      <w:sz w:val="20"/>
      <w:lang w:val="cs-CZ"/>
    </w:rPr>
  </w:style>
  <w:style w:type="paragraph" w:customStyle="1" w:styleId="Adrest">
    <w:name w:val="Adresát"/>
    <w:basedOn w:val="Text"/>
    <w:link w:val="AdrestChar"/>
    <w:locked/>
    <w:rsid w:val="00A7267A"/>
  </w:style>
  <w:style w:type="character" w:customStyle="1" w:styleId="lnek2Char">
    <w:name w:val="Článek 2 Char"/>
    <w:basedOn w:val="lnek1Char"/>
    <w:link w:val="lnek2"/>
    <w:rsid w:val="007D528D"/>
    <w:rPr>
      <w:rFonts w:ascii="Open Sans" w:hAnsi="Open Sans"/>
      <w:b w:val="0"/>
      <w:caps w:val="0"/>
      <w:smallCaps w:val="0"/>
      <w:sz w:val="20"/>
      <w:lang w:val="cs-CZ"/>
    </w:rPr>
  </w:style>
  <w:style w:type="table" w:styleId="Mkatabulky">
    <w:name w:val="Table Grid"/>
    <w:basedOn w:val="Normlntabulka"/>
    <w:uiPriority w:val="59"/>
    <w:locked/>
    <w:rsid w:val="00A7267A"/>
    <w:pPr>
      <w:spacing w:after="0" w:line="240" w:lineRule="auto"/>
    </w:pPr>
    <w:rPr>
      <w:rFonts w:ascii="Cambria" w:eastAsia="Cambria" w:hAnsi="Cambria" w:cs="Times New Roman"/>
      <w:sz w:val="20"/>
      <w:szCs w:val="20"/>
      <w:lang w:val="cs-CZ"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restChar">
    <w:name w:val="Adresát Char"/>
    <w:basedOn w:val="TextChar"/>
    <w:link w:val="Adrest"/>
    <w:rsid w:val="00A7267A"/>
    <w:rPr>
      <w:rFonts w:ascii="Open Sans" w:hAnsi="Open Sans"/>
      <w:b w:val="0"/>
      <w:caps/>
      <w:sz w:val="20"/>
      <w:lang w:val="cs-CZ"/>
    </w:rPr>
  </w:style>
  <w:style w:type="paragraph" w:customStyle="1" w:styleId="TextBold">
    <w:name w:val="Text Bold"/>
    <w:basedOn w:val="Adrest"/>
    <w:link w:val="TextBoldChar"/>
    <w:qFormat/>
    <w:rsid w:val="006C701B"/>
    <w:rPr>
      <w:b/>
    </w:rPr>
  </w:style>
  <w:style w:type="paragraph" w:customStyle="1" w:styleId="Textkurzva">
    <w:name w:val="Text kurzíva"/>
    <w:basedOn w:val="Text"/>
    <w:link w:val="TextkurzvaChar"/>
    <w:qFormat/>
    <w:rsid w:val="006C701B"/>
    <w:rPr>
      <w:i/>
    </w:rPr>
  </w:style>
  <w:style w:type="character" w:customStyle="1" w:styleId="TextBoldChar">
    <w:name w:val="Text Bold Char"/>
    <w:basedOn w:val="AdrestChar"/>
    <w:link w:val="TextBold"/>
    <w:rsid w:val="006C701B"/>
    <w:rPr>
      <w:rFonts w:ascii="Open Sans" w:hAnsi="Open Sans"/>
      <w:b/>
      <w:caps/>
      <w:sz w:val="20"/>
      <w:lang w:val="cs-CZ"/>
    </w:rPr>
  </w:style>
  <w:style w:type="character" w:customStyle="1" w:styleId="TextkurzvaChar">
    <w:name w:val="Text kurzíva Char"/>
    <w:basedOn w:val="TextChar"/>
    <w:link w:val="Textkurzva"/>
    <w:rsid w:val="006C701B"/>
    <w:rPr>
      <w:rFonts w:ascii="Open Sans" w:hAnsi="Open Sans"/>
      <w:b w:val="0"/>
      <w:i/>
      <w:caps/>
      <w:sz w:val="20"/>
      <w:lang w:val="cs-CZ"/>
    </w:rPr>
  </w:style>
  <w:style w:type="paragraph" w:customStyle="1" w:styleId="lnek4">
    <w:name w:val="Článek 4"/>
    <w:basedOn w:val="lnek3"/>
    <w:link w:val="lnek4Char"/>
    <w:qFormat/>
    <w:rsid w:val="00C865CD"/>
    <w:pPr>
      <w:numPr>
        <w:ilvl w:val="3"/>
      </w:numPr>
      <w:ind w:left="1429" w:hanging="709"/>
    </w:pPr>
  </w:style>
  <w:style w:type="character" w:customStyle="1" w:styleId="lnek4Char">
    <w:name w:val="Článek 4 Char"/>
    <w:basedOn w:val="lnek3Char"/>
    <w:link w:val="lnek4"/>
    <w:rsid w:val="00C865CD"/>
    <w:rPr>
      <w:rFonts w:ascii="Open Sans" w:hAnsi="Open Sans"/>
      <w:b w:val="0"/>
      <w:caps/>
      <w:smallCaps w:val="0"/>
      <w:sz w:val="20"/>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98399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tezslav.bogac\Desktop\Korpor&#225;tn&#237;%20design\Vzory\Hlavi&#269;kov&#253;%20pap&#237;r%20PPAK%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F931AD-34B7-4AE8-B105-40904C206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Hlavičkový papír PPAK NEW.dotx</Template>
  <TotalTime>871</TotalTime>
  <Pages>2</Pages>
  <Words>546</Words>
  <Characters>3226</Characters>
  <Application>Microsoft Office Word</Application>
  <DocSecurity>0</DocSecurity>
  <Lines>26</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Vítězslav Bogač</dc:creator>
  <cp:keywords/>
  <dc:description/>
  <cp:lastModifiedBy>tomas.kubicek</cp:lastModifiedBy>
  <cp:revision>60</cp:revision>
  <cp:lastPrinted>2021-09-03T11:52:00Z</cp:lastPrinted>
  <dcterms:created xsi:type="dcterms:W3CDTF">2019-01-09T09:32:00Z</dcterms:created>
  <dcterms:modified xsi:type="dcterms:W3CDTF">2024-07-13T07:08:00Z</dcterms:modified>
</cp:coreProperties>
</file>